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67D" w:rsidRPr="00A864A7" w:rsidRDefault="00864592" w:rsidP="00A864A7">
      <w:pPr>
        <w:spacing w:after="0" w:line="240" w:lineRule="auto"/>
        <w:contextualSpacing/>
        <w:rPr>
          <w:rFonts w:ascii="Times New Roman" w:eastAsia="+mj-ea" w:hAnsi="Times New Roman" w:cs="Times New Roman"/>
          <w:i/>
          <w:sz w:val="28"/>
          <w:szCs w:val="28"/>
        </w:rPr>
      </w:pPr>
      <w:r w:rsidRPr="00A864A7">
        <w:rPr>
          <w:rFonts w:ascii="Times New Roman" w:eastAsia="Calibri" w:hAnsi="Times New Roman" w:cs="Times New Roman"/>
          <w:b/>
          <w:bCs/>
          <w:sz w:val="28"/>
          <w:szCs w:val="28"/>
        </w:rPr>
        <w:t xml:space="preserve">Результаты работы </w:t>
      </w:r>
      <w:r w:rsidR="006A467D" w:rsidRPr="00A864A7">
        <w:rPr>
          <w:rFonts w:ascii="Times New Roman" w:eastAsia="Calibri" w:hAnsi="Times New Roman" w:cs="Times New Roman"/>
          <w:b/>
          <w:bCs/>
          <w:sz w:val="28"/>
          <w:szCs w:val="28"/>
        </w:rPr>
        <w:t>по проекту</w:t>
      </w:r>
      <w:r w:rsidRPr="00A864A7">
        <w:rPr>
          <w:rFonts w:ascii="Times New Roman" w:eastAsia="+mj-ea" w:hAnsi="Times New Roman" w:cs="Times New Roman"/>
          <w:b/>
          <w:i/>
          <w:sz w:val="28"/>
          <w:szCs w:val="28"/>
        </w:rPr>
        <w:t xml:space="preserve"> </w:t>
      </w:r>
      <w:r w:rsidRPr="00A864A7">
        <w:rPr>
          <w:rFonts w:ascii="Times New Roman" w:eastAsia="+mj-ea" w:hAnsi="Times New Roman" w:cs="Times New Roman"/>
          <w:i/>
          <w:sz w:val="28"/>
          <w:szCs w:val="28"/>
        </w:rPr>
        <w:t>«Взаимодействие с родителями при обучении детей 6-7 лет с ТНР чтению «Буквы, мы вас знаем и слова читаем».</w:t>
      </w:r>
    </w:p>
    <w:p w:rsidR="00864592" w:rsidRPr="00A864A7" w:rsidRDefault="00864592" w:rsidP="006A467D">
      <w:pPr>
        <w:spacing w:after="0" w:line="240" w:lineRule="auto"/>
        <w:ind w:firstLine="709"/>
        <w:contextualSpacing/>
        <w:jc w:val="center"/>
        <w:rPr>
          <w:rFonts w:ascii="Times New Roman" w:eastAsia="Calibri" w:hAnsi="Times New Roman" w:cs="Times New Roman"/>
          <w:bCs/>
          <w:sz w:val="28"/>
          <w:szCs w:val="28"/>
          <w:u w:val="single"/>
        </w:rPr>
      </w:pPr>
    </w:p>
    <w:p w:rsidR="00C030B4" w:rsidRPr="002219B5" w:rsidRDefault="00C030B4" w:rsidP="00C030B4">
      <w:pPr>
        <w:spacing w:after="0" w:line="240" w:lineRule="auto"/>
        <w:ind w:firstLine="709"/>
        <w:jc w:val="both"/>
        <w:rPr>
          <w:rFonts w:ascii="Times New Roman" w:eastAsia="Calibri" w:hAnsi="Times New Roman" w:cs="Times New Roman"/>
          <w:b/>
          <w:sz w:val="24"/>
          <w:szCs w:val="24"/>
        </w:rPr>
      </w:pPr>
      <w:r w:rsidRPr="002219B5">
        <w:rPr>
          <w:rFonts w:ascii="Times New Roman" w:eastAsia="Times New Roman" w:hAnsi="Times New Roman" w:cs="Times New Roman"/>
          <w:sz w:val="24"/>
          <w:szCs w:val="24"/>
          <w:lang w:eastAsia="ru-RU"/>
        </w:rPr>
        <w:t>Программа коррекционной работы в группах компен</w:t>
      </w:r>
      <w:r w:rsidR="00864592" w:rsidRPr="002219B5">
        <w:rPr>
          <w:rFonts w:ascii="Times New Roman" w:eastAsia="Times New Roman" w:hAnsi="Times New Roman" w:cs="Times New Roman"/>
          <w:sz w:val="24"/>
          <w:szCs w:val="24"/>
          <w:lang w:eastAsia="ru-RU"/>
        </w:rPr>
        <w:t>сирующей направленности 6-</w:t>
      </w:r>
      <w:r w:rsidRPr="002219B5">
        <w:rPr>
          <w:rFonts w:ascii="Times New Roman" w:eastAsia="Times New Roman" w:hAnsi="Times New Roman" w:cs="Times New Roman"/>
          <w:sz w:val="24"/>
          <w:szCs w:val="24"/>
          <w:lang w:eastAsia="ru-RU"/>
        </w:rPr>
        <w:t xml:space="preserve">7 лет (ОНР </w:t>
      </w:r>
      <w:r w:rsidRPr="002219B5">
        <w:rPr>
          <w:rFonts w:ascii="Times New Roman" w:eastAsia="Times New Roman" w:hAnsi="Times New Roman" w:cs="Times New Roman"/>
          <w:sz w:val="24"/>
          <w:szCs w:val="24"/>
          <w:lang w:val="en-US" w:eastAsia="ru-RU"/>
        </w:rPr>
        <w:t>II</w:t>
      </w:r>
      <w:r w:rsidRPr="002219B5">
        <w:rPr>
          <w:rFonts w:ascii="Times New Roman" w:eastAsia="Times New Roman" w:hAnsi="Times New Roman" w:cs="Times New Roman"/>
          <w:sz w:val="24"/>
          <w:szCs w:val="24"/>
          <w:lang w:eastAsia="ru-RU"/>
        </w:rPr>
        <w:t>, III уровня ре</w:t>
      </w:r>
      <w:r w:rsidR="00864592" w:rsidRPr="002219B5">
        <w:rPr>
          <w:rFonts w:ascii="Times New Roman" w:eastAsia="Times New Roman" w:hAnsi="Times New Roman" w:cs="Times New Roman"/>
          <w:sz w:val="24"/>
          <w:szCs w:val="24"/>
          <w:lang w:eastAsia="ru-RU"/>
        </w:rPr>
        <w:t xml:space="preserve">чевого развития) </w:t>
      </w:r>
      <w:r w:rsidRPr="002219B5">
        <w:rPr>
          <w:rFonts w:ascii="Times New Roman" w:eastAsia="Times New Roman" w:hAnsi="Times New Roman" w:cs="Times New Roman"/>
          <w:sz w:val="24"/>
          <w:szCs w:val="24"/>
          <w:lang w:eastAsia="ru-RU"/>
        </w:rPr>
        <w:t>направлена на создание системы комплексной подготовки детей к обучению в школе. Данная тема актуальна,</w:t>
      </w:r>
      <w:r w:rsidRPr="002219B5">
        <w:rPr>
          <w:rFonts w:ascii="Times New Roman" w:eastAsia="Times New Roman" w:hAnsi="Times New Roman" w:cs="Times New Roman"/>
          <w:b/>
          <w:sz w:val="24"/>
          <w:szCs w:val="24"/>
          <w:lang w:eastAsia="ru-RU"/>
        </w:rPr>
        <w:t xml:space="preserve"> </w:t>
      </w:r>
      <w:r w:rsidRPr="002219B5">
        <w:rPr>
          <w:rFonts w:ascii="Times New Roman" w:eastAsia="Calibri" w:hAnsi="Times New Roman" w:cs="Times New Roman"/>
          <w:sz w:val="24"/>
          <w:szCs w:val="24"/>
        </w:rPr>
        <w:t xml:space="preserve">в </w:t>
      </w:r>
      <w:r w:rsidRPr="002219B5">
        <w:rPr>
          <w:rFonts w:ascii="Times New Roman" w:eastAsia="Times New Roman" w:hAnsi="Times New Roman" w:cs="Times New Roman"/>
          <w:sz w:val="24"/>
          <w:szCs w:val="24"/>
          <w:lang w:eastAsia="ru-RU"/>
        </w:rPr>
        <w:t>связи с тем, что основной задачей логопедической работы с детьми с ОНР явля</w:t>
      </w:r>
      <w:r w:rsidR="00864592" w:rsidRPr="002219B5">
        <w:rPr>
          <w:rFonts w:ascii="Times New Roman" w:eastAsia="Times New Roman" w:hAnsi="Times New Roman" w:cs="Times New Roman"/>
          <w:sz w:val="24"/>
          <w:szCs w:val="24"/>
          <w:lang w:eastAsia="ru-RU"/>
        </w:rPr>
        <w:t xml:space="preserve">ется качественная подготовка к </w:t>
      </w:r>
      <w:r w:rsidRPr="002219B5">
        <w:rPr>
          <w:rFonts w:ascii="Times New Roman" w:eastAsia="Times New Roman" w:hAnsi="Times New Roman" w:cs="Times New Roman"/>
          <w:sz w:val="24"/>
          <w:szCs w:val="24"/>
          <w:lang w:eastAsia="ru-RU"/>
        </w:rPr>
        <w:t>овладению элементами грамоты.</w:t>
      </w:r>
    </w:p>
    <w:p w:rsidR="00C030B4" w:rsidRPr="002219B5" w:rsidRDefault="00C030B4" w:rsidP="00C030B4">
      <w:pPr>
        <w:spacing w:after="0" w:line="240" w:lineRule="auto"/>
        <w:ind w:firstLine="709"/>
        <w:jc w:val="both"/>
        <w:rPr>
          <w:rFonts w:ascii="Times New Roman" w:eastAsia="Calibri" w:hAnsi="Times New Roman" w:cs="Times New Roman"/>
          <w:b/>
          <w:sz w:val="24"/>
          <w:szCs w:val="24"/>
        </w:rPr>
      </w:pPr>
      <w:r w:rsidRPr="002219B5">
        <w:rPr>
          <w:rFonts w:ascii="Times New Roman" w:eastAsia="Calibri" w:hAnsi="Times New Roman" w:cs="Times New Roman"/>
          <w:sz w:val="24"/>
          <w:szCs w:val="24"/>
        </w:rPr>
        <w:t>Дети с общим недоразвитием речи испытывают ряд специфических трудностей, осложняющих процесс обучения грамоте, поэтому при знакомстве с бу</w:t>
      </w:r>
      <w:r w:rsidR="00864592" w:rsidRPr="002219B5">
        <w:rPr>
          <w:rFonts w:ascii="Times New Roman" w:eastAsia="Calibri" w:hAnsi="Times New Roman" w:cs="Times New Roman"/>
          <w:sz w:val="24"/>
          <w:szCs w:val="24"/>
        </w:rPr>
        <w:t xml:space="preserve">квами большое внимание уделяется освоению </w:t>
      </w:r>
      <w:r w:rsidRPr="002219B5">
        <w:rPr>
          <w:rFonts w:ascii="Times New Roman" w:eastAsia="Calibri" w:hAnsi="Times New Roman" w:cs="Times New Roman"/>
          <w:sz w:val="24"/>
          <w:szCs w:val="24"/>
        </w:rPr>
        <w:t>детьми соотнесения звука и буквы. Без сравнительно высокого уровня устной речи</w:t>
      </w:r>
      <w:r w:rsidR="00A864A7" w:rsidRPr="002219B5">
        <w:rPr>
          <w:rFonts w:ascii="Times New Roman" w:eastAsia="Calibri" w:hAnsi="Times New Roman" w:cs="Times New Roman"/>
          <w:sz w:val="24"/>
          <w:szCs w:val="24"/>
        </w:rPr>
        <w:t xml:space="preserve">, развития слухоречевой памяти, </w:t>
      </w:r>
      <w:r w:rsidRPr="002219B5">
        <w:rPr>
          <w:rFonts w:ascii="Times New Roman" w:eastAsia="Calibri" w:hAnsi="Times New Roman" w:cs="Times New Roman"/>
          <w:sz w:val="24"/>
          <w:szCs w:val="24"/>
        </w:rPr>
        <w:t>сформированности предпосылок к звуковому анализу невозможно успешно постичь азы чтения и письма. Поэтому разработка проекта по обучению грамоте и чтения в логопедической группе является наиболее эффективной формой работы по данному направлению.</w:t>
      </w:r>
    </w:p>
    <w:p w:rsidR="00C030B4" w:rsidRPr="002219B5" w:rsidRDefault="00C030B4" w:rsidP="006A467D">
      <w:pPr>
        <w:spacing w:after="0" w:line="240" w:lineRule="auto"/>
        <w:ind w:firstLine="709"/>
        <w:contextualSpacing/>
        <w:jc w:val="center"/>
        <w:rPr>
          <w:rFonts w:ascii="Times New Roman" w:eastAsia="Calibri" w:hAnsi="Times New Roman" w:cs="Times New Roman"/>
          <w:b/>
          <w:bCs/>
          <w:sz w:val="24"/>
          <w:szCs w:val="24"/>
          <w:u w:val="single"/>
        </w:rPr>
      </w:pPr>
    </w:p>
    <w:p w:rsidR="002E09A6" w:rsidRPr="002219B5" w:rsidRDefault="00864592" w:rsidP="00C030B4">
      <w:pPr>
        <w:spacing w:after="0" w:line="240" w:lineRule="auto"/>
        <w:ind w:firstLine="709"/>
        <w:contextualSpacing/>
        <w:jc w:val="both"/>
        <w:rPr>
          <w:rFonts w:ascii="Times New Roman" w:eastAsia="Calibri" w:hAnsi="Times New Roman" w:cs="Times New Roman"/>
          <w:sz w:val="24"/>
          <w:szCs w:val="24"/>
        </w:rPr>
      </w:pPr>
      <w:r w:rsidRPr="002219B5">
        <w:rPr>
          <w:rFonts w:ascii="Times New Roman" w:eastAsia="Calibri" w:hAnsi="Times New Roman" w:cs="Times New Roman"/>
          <w:b/>
          <w:sz w:val="24"/>
          <w:szCs w:val="24"/>
        </w:rPr>
        <w:t xml:space="preserve">На </w:t>
      </w:r>
      <w:r w:rsidRPr="002219B5">
        <w:rPr>
          <w:rFonts w:ascii="Times New Roman" w:eastAsia="Calibri" w:hAnsi="Times New Roman" w:cs="Times New Roman"/>
          <w:b/>
          <w:sz w:val="24"/>
          <w:szCs w:val="24"/>
          <w:lang w:val="en-US"/>
        </w:rPr>
        <w:t>I</w:t>
      </w:r>
      <w:r w:rsidRPr="002219B5">
        <w:rPr>
          <w:rFonts w:ascii="Times New Roman" w:eastAsia="Calibri" w:hAnsi="Times New Roman" w:cs="Times New Roman"/>
          <w:b/>
          <w:sz w:val="24"/>
          <w:szCs w:val="24"/>
        </w:rPr>
        <w:t xml:space="preserve"> этапе</w:t>
      </w:r>
      <w:r w:rsidRPr="002219B5">
        <w:rPr>
          <w:rFonts w:ascii="Times New Roman" w:eastAsia="Calibri" w:hAnsi="Times New Roman" w:cs="Times New Roman"/>
          <w:sz w:val="24"/>
          <w:szCs w:val="24"/>
        </w:rPr>
        <w:t xml:space="preserve"> была проведена</w:t>
      </w:r>
      <w:r w:rsidR="002E09A6" w:rsidRPr="002219B5">
        <w:rPr>
          <w:rFonts w:ascii="Times New Roman" w:eastAsia="Calibri" w:hAnsi="Times New Roman" w:cs="Times New Roman"/>
          <w:sz w:val="24"/>
          <w:szCs w:val="24"/>
        </w:rPr>
        <w:t xml:space="preserve"> работа по нескольким направлениям:</w:t>
      </w:r>
      <w:r w:rsidRPr="002219B5">
        <w:rPr>
          <w:rFonts w:ascii="Times New Roman" w:eastAsia="Calibri" w:hAnsi="Times New Roman" w:cs="Times New Roman"/>
          <w:sz w:val="24"/>
          <w:szCs w:val="24"/>
        </w:rPr>
        <w:t xml:space="preserve"> </w:t>
      </w:r>
    </w:p>
    <w:p w:rsidR="00C030B4" w:rsidRPr="002219B5" w:rsidRDefault="002E09A6" w:rsidP="00C030B4">
      <w:pPr>
        <w:spacing w:after="0" w:line="240" w:lineRule="auto"/>
        <w:ind w:firstLine="709"/>
        <w:contextualSpacing/>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1). С</w:t>
      </w:r>
      <w:r w:rsidR="00864592" w:rsidRPr="002219B5">
        <w:rPr>
          <w:rFonts w:ascii="Times New Roman" w:eastAsia="Calibri" w:hAnsi="Times New Roman" w:cs="Times New Roman"/>
          <w:sz w:val="24"/>
          <w:szCs w:val="24"/>
        </w:rPr>
        <w:t xml:space="preserve">истематизирован, модифицирован и апробирован </w:t>
      </w:r>
      <w:r w:rsidR="00C030B4" w:rsidRPr="002219B5">
        <w:rPr>
          <w:rFonts w:ascii="Times New Roman" w:eastAsia="Calibri" w:hAnsi="Times New Roman" w:cs="Times New Roman"/>
          <w:sz w:val="24"/>
          <w:szCs w:val="24"/>
        </w:rPr>
        <w:t>дидактический материал, упражнения и игры, компьютерные программы, направленные    на обучение грамоте и навыка чтения.</w:t>
      </w:r>
    </w:p>
    <w:p w:rsidR="00C030B4" w:rsidRPr="002219B5" w:rsidRDefault="00C030B4" w:rsidP="00C030B4">
      <w:pPr>
        <w:spacing w:after="200" w:line="240" w:lineRule="auto"/>
        <w:ind w:firstLine="720"/>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2</w:t>
      </w:r>
      <w:r w:rsidRPr="002219B5">
        <w:rPr>
          <w:rFonts w:ascii="Times New Roman" w:eastAsia="Calibri" w:hAnsi="Times New Roman" w:cs="Times New Roman"/>
          <w:b/>
          <w:bCs/>
          <w:sz w:val="24"/>
          <w:szCs w:val="24"/>
        </w:rPr>
        <w:t>)</w:t>
      </w:r>
      <w:r w:rsidR="002E09A6" w:rsidRPr="002219B5">
        <w:rPr>
          <w:rFonts w:ascii="Times New Roman" w:eastAsia="Calibri" w:hAnsi="Times New Roman" w:cs="Times New Roman"/>
          <w:b/>
          <w:bCs/>
          <w:sz w:val="24"/>
          <w:szCs w:val="24"/>
        </w:rPr>
        <w:t>.</w:t>
      </w:r>
      <w:r w:rsidRPr="002219B5">
        <w:rPr>
          <w:rFonts w:ascii="Times New Roman" w:eastAsia="Calibri" w:hAnsi="Times New Roman" w:cs="Times New Roman"/>
          <w:b/>
          <w:bCs/>
          <w:sz w:val="24"/>
          <w:szCs w:val="24"/>
        </w:rPr>
        <w:t xml:space="preserve"> </w:t>
      </w:r>
      <w:r w:rsidR="002E09A6" w:rsidRPr="002219B5">
        <w:rPr>
          <w:rFonts w:ascii="Times New Roman" w:eastAsia="Calibri" w:hAnsi="Times New Roman" w:cs="Times New Roman"/>
          <w:bCs/>
          <w:sz w:val="24"/>
          <w:szCs w:val="24"/>
        </w:rPr>
        <w:t>Привлечены к</w:t>
      </w:r>
      <w:r w:rsidRPr="002219B5">
        <w:rPr>
          <w:rFonts w:ascii="Times New Roman" w:eastAsia="Calibri" w:hAnsi="Times New Roman" w:cs="Times New Roman"/>
          <w:bCs/>
          <w:sz w:val="24"/>
          <w:szCs w:val="24"/>
        </w:rPr>
        <w:t xml:space="preserve"> </w:t>
      </w:r>
      <w:r w:rsidR="002E09A6" w:rsidRPr="002219B5">
        <w:rPr>
          <w:rFonts w:ascii="Times New Roman" w:eastAsia="Calibri" w:hAnsi="Times New Roman" w:cs="Times New Roman"/>
          <w:bCs/>
          <w:sz w:val="24"/>
          <w:szCs w:val="24"/>
        </w:rPr>
        <w:t>сотрудничеству родители посредством</w:t>
      </w:r>
      <w:r w:rsidRPr="002219B5">
        <w:rPr>
          <w:rFonts w:ascii="Times New Roman" w:eastAsia="Calibri" w:hAnsi="Times New Roman" w:cs="Times New Roman"/>
          <w:sz w:val="24"/>
          <w:szCs w:val="24"/>
        </w:rPr>
        <w:t xml:space="preserve"> анкетирования, цель которого</w:t>
      </w:r>
      <w:r w:rsidRPr="002219B5">
        <w:rPr>
          <w:rFonts w:ascii="Times New Roman" w:eastAsia="Calibri" w:hAnsi="Times New Roman" w:cs="Times New Roman"/>
          <w:bCs/>
          <w:sz w:val="24"/>
          <w:szCs w:val="24"/>
        </w:rPr>
        <w:t xml:space="preserve"> -</w:t>
      </w:r>
      <w:r w:rsidR="002E09A6" w:rsidRPr="002219B5">
        <w:rPr>
          <w:rFonts w:ascii="Times New Roman" w:eastAsia="Calibri" w:hAnsi="Times New Roman" w:cs="Times New Roman"/>
          <w:sz w:val="24"/>
          <w:szCs w:val="24"/>
        </w:rPr>
        <w:t xml:space="preserve"> выявить уровень информированности, </w:t>
      </w:r>
      <w:r w:rsidRPr="002219B5">
        <w:rPr>
          <w:rFonts w:ascii="Times New Roman" w:eastAsia="Calibri" w:hAnsi="Times New Roman" w:cs="Times New Roman"/>
          <w:sz w:val="24"/>
          <w:szCs w:val="24"/>
        </w:rPr>
        <w:t>заинтересованности родителей</w:t>
      </w:r>
      <w:r w:rsidR="002E09A6" w:rsidRPr="002219B5">
        <w:rPr>
          <w:rFonts w:ascii="Times New Roman" w:eastAsia="Calibri" w:hAnsi="Times New Roman" w:cs="Times New Roman"/>
          <w:sz w:val="24"/>
          <w:szCs w:val="24"/>
        </w:rPr>
        <w:t xml:space="preserve"> данным видом деятельности</w:t>
      </w:r>
      <w:r w:rsidRPr="002219B5">
        <w:rPr>
          <w:rFonts w:ascii="Times New Roman" w:eastAsia="Calibri" w:hAnsi="Times New Roman" w:cs="Times New Roman"/>
          <w:sz w:val="24"/>
          <w:szCs w:val="24"/>
        </w:rPr>
        <w:t>. Для результативности работы подобраны консультации</w:t>
      </w:r>
      <w:r w:rsidR="00AE36F8" w:rsidRPr="002219B5">
        <w:rPr>
          <w:rFonts w:ascii="Times New Roman" w:eastAsia="Calibri" w:hAnsi="Times New Roman" w:cs="Times New Roman"/>
          <w:sz w:val="24"/>
          <w:szCs w:val="24"/>
        </w:rPr>
        <w:t xml:space="preserve"> и буклеты</w:t>
      </w:r>
      <w:r w:rsidR="00A864A7" w:rsidRPr="002219B5">
        <w:rPr>
          <w:rFonts w:ascii="Times New Roman" w:eastAsia="Calibri" w:hAnsi="Times New Roman" w:cs="Times New Roman"/>
          <w:sz w:val="24"/>
          <w:szCs w:val="24"/>
        </w:rPr>
        <w:t xml:space="preserve"> для </w:t>
      </w:r>
      <w:r w:rsidRPr="002219B5">
        <w:rPr>
          <w:rFonts w:ascii="Times New Roman" w:eastAsia="Calibri" w:hAnsi="Times New Roman" w:cs="Times New Roman"/>
          <w:sz w:val="24"/>
          <w:szCs w:val="24"/>
        </w:rPr>
        <w:t xml:space="preserve">родителей; собрана и действует библиотека. Усилиями </w:t>
      </w:r>
      <w:r w:rsidR="002E09A6" w:rsidRPr="002219B5">
        <w:rPr>
          <w:rFonts w:ascii="Times New Roman" w:eastAsia="Calibri" w:hAnsi="Times New Roman" w:cs="Times New Roman"/>
          <w:sz w:val="24"/>
          <w:szCs w:val="24"/>
        </w:rPr>
        <w:t>всех участников проекта создан</w:t>
      </w:r>
      <w:r w:rsidRPr="002219B5">
        <w:rPr>
          <w:rFonts w:ascii="Times New Roman" w:eastAsia="Calibri" w:hAnsi="Times New Roman" w:cs="Times New Roman"/>
          <w:sz w:val="24"/>
          <w:szCs w:val="24"/>
        </w:rPr>
        <w:t xml:space="preserve"> </w:t>
      </w:r>
      <w:r w:rsidR="001A561E" w:rsidRPr="002219B5">
        <w:rPr>
          <w:rFonts w:ascii="Times New Roman" w:eastAsia="Calibri" w:hAnsi="Times New Roman" w:cs="Times New Roman"/>
          <w:sz w:val="24"/>
          <w:szCs w:val="24"/>
        </w:rPr>
        <w:t>«Весёлый алфавит»</w:t>
      </w:r>
      <w:r w:rsidR="00A864A7" w:rsidRPr="002219B5">
        <w:rPr>
          <w:rFonts w:ascii="Times New Roman" w:eastAsia="Calibri" w:hAnsi="Times New Roman" w:cs="Times New Roman"/>
          <w:sz w:val="24"/>
          <w:szCs w:val="24"/>
        </w:rPr>
        <w:t xml:space="preserve"> - </w:t>
      </w:r>
      <w:r w:rsidR="002E09A6" w:rsidRPr="002219B5">
        <w:rPr>
          <w:rFonts w:ascii="Times New Roman" w:eastAsia="Calibri" w:hAnsi="Times New Roman" w:cs="Times New Roman"/>
          <w:sz w:val="24"/>
          <w:szCs w:val="24"/>
        </w:rPr>
        <w:t>буквы, вылеп</w:t>
      </w:r>
      <w:r w:rsidR="001B2250" w:rsidRPr="002219B5">
        <w:rPr>
          <w:rFonts w:ascii="Times New Roman" w:eastAsia="Calibri" w:hAnsi="Times New Roman" w:cs="Times New Roman"/>
          <w:sz w:val="24"/>
          <w:szCs w:val="24"/>
        </w:rPr>
        <w:t xml:space="preserve">ленные из воздушного пластилина; «Буквограды» - индивидуальные пособия для </w:t>
      </w:r>
      <w:proofErr w:type="gramStart"/>
      <w:r w:rsidR="001B2250" w:rsidRPr="002219B5">
        <w:rPr>
          <w:rFonts w:ascii="Times New Roman" w:eastAsia="Calibri" w:hAnsi="Times New Roman" w:cs="Times New Roman"/>
          <w:sz w:val="24"/>
          <w:szCs w:val="24"/>
        </w:rPr>
        <w:t>звуко-буквенного</w:t>
      </w:r>
      <w:proofErr w:type="gramEnd"/>
      <w:r w:rsidR="001B2250" w:rsidRPr="002219B5">
        <w:rPr>
          <w:rFonts w:ascii="Times New Roman" w:eastAsia="Calibri" w:hAnsi="Times New Roman" w:cs="Times New Roman"/>
          <w:sz w:val="24"/>
          <w:szCs w:val="24"/>
        </w:rPr>
        <w:t xml:space="preserve"> анализа и составления слов; различные кубики с буквами и картинками.</w:t>
      </w:r>
      <w:r w:rsidR="002E09A6" w:rsidRPr="002219B5">
        <w:rPr>
          <w:rFonts w:ascii="Times New Roman" w:eastAsia="Calibri" w:hAnsi="Times New Roman" w:cs="Times New Roman"/>
          <w:sz w:val="24"/>
          <w:szCs w:val="24"/>
        </w:rPr>
        <w:t xml:space="preserve"> </w:t>
      </w:r>
    </w:p>
    <w:p w:rsidR="001B2250" w:rsidRPr="002219B5" w:rsidRDefault="00AE36F8" w:rsidP="00AE36F8">
      <w:pPr>
        <w:spacing w:after="200" w:line="240" w:lineRule="auto"/>
        <w:jc w:val="both"/>
        <w:rPr>
          <w:rFonts w:ascii="Times New Roman" w:eastAsia="Calibri" w:hAnsi="Times New Roman" w:cs="Times New Roman"/>
          <w:sz w:val="24"/>
          <w:szCs w:val="24"/>
        </w:rPr>
      </w:pPr>
      <w:r w:rsidRPr="002219B5">
        <w:rPr>
          <w:rFonts w:ascii="Times New Roman" w:eastAsia="Calibri" w:hAnsi="Times New Roman" w:cs="Times New Roman"/>
          <w:noProof/>
          <w:sz w:val="24"/>
          <w:szCs w:val="24"/>
          <w:lang w:eastAsia="ru-RU"/>
        </w:rPr>
        <w:drawing>
          <wp:inline distT="0" distB="0" distL="0" distR="0" wp14:anchorId="2EEAF6C2" wp14:editId="070946F3">
            <wp:extent cx="1600200" cy="1856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3424" cy="1872084"/>
                    </a:xfrm>
                    <a:prstGeom prst="rect">
                      <a:avLst/>
                    </a:prstGeom>
                    <a:noFill/>
                  </pic:spPr>
                </pic:pic>
              </a:graphicData>
            </a:graphic>
          </wp:inline>
        </w:drawing>
      </w:r>
      <w:r w:rsidR="001B2250" w:rsidRPr="002219B5">
        <w:rPr>
          <w:rFonts w:ascii="Times New Roman" w:eastAsia="Calibri" w:hAnsi="Times New Roman" w:cs="Times New Roman"/>
          <w:noProof/>
          <w:sz w:val="24"/>
          <w:szCs w:val="24"/>
          <w:lang w:eastAsia="ru-RU"/>
        </w:rPr>
        <w:t xml:space="preserve"> </w:t>
      </w:r>
      <w:r w:rsidRPr="002219B5">
        <w:rPr>
          <w:rFonts w:ascii="Times New Roman" w:eastAsia="Calibri" w:hAnsi="Times New Roman" w:cs="Times New Roman"/>
          <w:noProof/>
          <w:sz w:val="24"/>
          <w:szCs w:val="24"/>
          <w:lang w:eastAsia="ru-RU"/>
        </w:rPr>
        <w:drawing>
          <wp:inline distT="0" distB="0" distL="0" distR="0" wp14:anchorId="09F37CEC" wp14:editId="5D0C1664">
            <wp:extent cx="1581533" cy="1835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7930" cy="1854176"/>
                    </a:xfrm>
                    <a:prstGeom prst="rect">
                      <a:avLst/>
                    </a:prstGeom>
                    <a:noFill/>
                  </pic:spPr>
                </pic:pic>
              </a:graphicData>
            </a:graphic>
          </wp:inline>
        </w:drawing>
      </w:r>
      <w:r w:rsidR="00926647" w:rsidRPr="002219B5">
        <w:rPr>
          <w:rFonts w:ascii="Times New Roman" w:eastAsia="Calibri" w:hAnsi="Times New Roman" w:cs="Times New Roman"/>
          <w:noProof/>
          <w:sz w:val="24"/>
          <w:szCs w:val="24"/>
          <w:lang w:eastAsia="ru-RU"/>
        </w:rPr>
        <w:drawing>
          <wp:inline distT="0" distB="0" distL="0" distR="0" wp14:anchorId="33C3DE0F" wp14:editId="7C2AB638">
            <wp:extent cx="1463040" cy="1862639"/>
            <wp:effectExtent l="0" t="0" r="3810" b="4445"/>
            <wp:docPr id="2" name="Рисунок 2" descr="C:\Users\User\AppData\Local\Temp\Rar$DRa4732.18565\20240607_07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4732.18565\20240607_0754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529" cy="1879812"/>
                    </a:xfrm>
                    <a:prstGeom prst="rect">
                      <a:avLst/>
                    </a:prstGeom>
                    <a:ln>
                      <a:noFill/>
                    </a:ln>
                    <a:effectLst>
                      <a:softEdge rad="112500"/>
                    </a:effectLst>
                  </pic:spPr>
                </pic:pic>
              </a:graphicData>
            </a:graphic>
          </wp:inline>
        </w:drawing>
      </w:r>
      <w:r w:rsidR="00926647" w:rsidRPr="002219B5">
        <w:rPr>
          <w:rFonts w:ascii="Times New Roman" w:eastAsia="Calibri" w:hAnsi="Times New Roman" w:cs="Times New Roman"/>
          <w:noProof/>
          <w:sz w:val="24"/>
          <w:szCs w:val="24"/>
          <w:lang w:eastAsia="ru-RU"/>
        </w:rPr>
        <w:drawing>
          <wp:inline distT="0" distB="0" distL="0" distR="0" wp14:anchorId="0D9D7B35" wp14:editId="6D8C5347">
            <wp:extent cx="1420344" cy="181356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328" cy="1872274"/>
                    </a:xfrm>
                    <a:prstGeom prst="rect">
                      <a:avLst/>
                    </a:prstGeom>
                    <a:ln>
                      <a:noFill/>
                    </a:ln>
                    <a:effectLst>
                      <a:softEdge rad="112500"/>
                    </a:effectLst>
                  </pic:spPr>
                </pic:pic>
              </a:graphicData>
            </a:graphic>
          </wp:inline>
        </w:drawing>
      </w:r>
    </w:p>
    <w:p w:rsidR="00C030B4" w:rsidRPr="002219B5" w:rsidRDefault="00C030B4" w:rsidP="00C030B4">
      <w:pPr>
        <w:spacing w:after="200" w:line="240" w:lineRule="auto"/>
        <w:ind w:firstLine="720"/>
        <w:jc w:val="both"/>
        <w:rPr>
          <w:rFonts w:ascii="Times New Roman" w:eastAsia="+mj-ea" w:hAnsi="Times New Roman" w:cs="Times New Roman"/>
          <w:color w:val="000000"/>
          <w:kern w:val="24"/>
          <w:sz w:val="24"/>
          <w:szCs w:val="24"/>
        </w:rPr>
      </w:pPr>
      <w:r w:rsidRPr="002219B5">
        <w:rPr>
          <w:rFonts w:ascii="Times New Roman" w:eastAsia="Calibri" w:hAnsi="Times New Roman" w:cs="Times New Roman"/>
          <w:sz w:val="24"/>
          <w:szCs w:val="24"/>
        </w:rPr>
        <w:t>3)</w:t>
      </w:r>
      <w:r w:rsidR="002E09A6" w:rsidRPr="002219B5">
        <w:rPr>
          <w:rFonts w:ascii="Times New Roman" w:eastAsia="Calibri" w:hAnsi="Times New Roman" w:cs="Times New Roman"/>
          <w:sz w:val="24"/>
          <w:szCs w:val="24"/>
        </w:rPr>
        <w:t>.</w:t>
      </w:r>
      <w:r w:rsidRPr="002219B5">
        <w:rPr>
          <w:rFonts w:ascii="Times New Roman" w:eastAsia="Calibri" w:hAnsi="Times New Roman" w:cs="Times New Roman"/>
          <w:bCs/>
          <w:sz w:val="24"/>
          <w:szCs w:val="24"/>
        </w:rPr>
        <w:t xml:space="preserve"> </w:t>
      </w:r>
      <w:r w:rsidR="00683FDA" w:rsidRPr="002219B5">
        <w:rPr>
          <w:rFonts w:ascii="Times New Roman" w:eastAsia="Calibri" w:hAnsi="Times New Roman" w:cs="Times New Roman"/>
          <w:bCs/>
          <w:sz w:val="24"/>
          <w:szCs w:val="24"/>
        </w:rPr>
        <w:t xml:space="preserve">Тестирование </w:t>
      </w:r>
      <w:r w:rsidR="001B2250" w:rsidRPr="002219B5">
        <w:rPr>
          <w:rFonts w:ascii="Times New Roman" w:eastAsia="Calibri" w:hAnsi="Times New Roman" w:cs="Times New Roman"/>
          <w:bCs/>
          <w:sz w:val="24"/>
          <w:szCs w:val="24"/>
        </w:rPr>
        <w:t xml:space="preserve">дошкольников, которая </w:t>
      </w:r>
      <w:r w:rsidRPr="002219B5">
        <w:rPr>
          <w:rFonts w:ascii="Times New Roman" w:eastAsia="Calibri" w:hAnsi="Times New Roman" w:cs="Times New Roman"/>
          <w:bCs/>
          <w:sz w:val="24"/>
          <w:szCs w:val="24"/>
        </w:rPr>
        <w:t>началась с</w:t>
      </w:r>
      <w:r w:rsidR="001B2250" w:rsidRPr="002219B5">
        <w:rPr>
          <w:rFonts w:ascii="Times New Roman" w:eastAsia="Calibri" w:hAnsi="Times New Roman" w:cs="Times New Roman"/>
          <w:bCs/>
          <w:sz w:val="24"/>
          <w:szCs w:val="24"/>
        </w:rPr>
        <w:t xml:space="preserve"> </w:t>
      </w:r>
      <w:r w:rsidR="001B2250" w:rsidRPr="002219B5">
        <w:rPr>
          <w:rFonts w:ascii="Times New Roman" w:eastAsia="+mj-ea" w:hAnsi="Times New Roman" w:cs="Times New Roman"/>
          <w:color w:val="000000"/>
          <w:kern w:val="24"/>
          <w:sz w:val="24"/>
          <w:szCs w:val="24"/>
        </w:rPr>
        <w:t>мониторинга качества освоения содержания образ</w:t>
      </w:r>
      <w:r w:rsidR="00683FDA" w:rsidRPr="002219B5">
        <w:rPr>
          <w:rFonts w:ascii="Times New Roman" w:eastAsia="+mj-ea" w:hAnsi="Times New Roman" w:cs="Times New Roman"/>
          <w:color w:val="000000"/>
          <w:kern w:val="24"/>
          <w:sz w:val="24"/>
          <w:szCs w:val="24"/>
        </w:rPr>
        <w:t>овательной области «Развитие речи</w:t>
      </w:r>
      <w:r w:rsidR="001B2250" w:rsidRPr="002219B5">
        <w:rPr>
          <w:rFonts w:ascii="Times New Roman" w:eastAsia="+mj-ea" w:hAnsi="Times New Roman" w:cs="Times New Roman"/>
          <w:color w:val="000000"/>
          <w:kern w:val="24"/>
          <w:sz w:val="24"/>
          <w:szCs w:val="24"/>
        </w:rPr>
        <w:t>» по разделу «Обучение грамоте и чтению»</w:t>
      </w:r>
      <w:r w:rsidR="00683FDA" w:rsidRPr="002219B5">
        <w:rPr>
          <w:rFonts w:ascii="Times New Roman" w:eastAsia="+mj-ea" w:hAnsi="Times New Roman" w:cs="Times New Roman"/>
          <w:color w:val="000000"/>
          <w:kern w:val="24"/>
          <w:sz w:val="24"/>
          <w:szCs w:val="24"/>
        </w:rPr>
        <w:t xml:space="preserve"> с использованием адаптированной диагностики </w:t>
      </w:r>
      <w:proofErr w:type="spellStart"/>
      <w:r w:rsidR="00683FDA" w:rsidRPr="002219B5">
        <w:rPr>
          <w:rFonts w:ascii="Times New Roman" w:eastAsia="+mj-ea" w:hAnsi="Times New Roman" w:cs="Times New Roman"/>
          <w:color w:val="000000"/>
          <w:kern w:val="24"/>
          <w:sz w:val="24"/>
          <w:szCs w:val="24"/>
        </w:rPr>
        <w:t>Т.А.Алтуховой</w:t>
      </w:r>
      <w:proofErr w:type="spellEnd"/>
      <w:r w:rsidR="00683FDA" w:rsidRPr="002219B5">
        <w:rPr>
          <w:rFonts w:ascii="Times New Roman" w:eastAsia="+mj-ea" w:hAnsi="Times New Roman" w:cs="Times New Roman"/>
          <w:color w:val="000000"/>
          <w:kern w:val="24"/>
          <w:sz w:val="24"/>
          <w:szCs w:val="24"/>
        </w:rPr>
        <w:t xml:space="preserve"> по четырём сериям заданий: </w:t>
      </w:r>
    </w:p>
    <w:p w:rsidR="00683FDA" w:rsidRPr="002219B5" w:rsidRDefault="00683FDA" w:rsidP="00683FDA">
      <w:pPr>
        <w:widowControl w:val="0"/>
        <w:tabs>
          <w:tab w:val="left" w:pos="2179"/>
          <w:tab w:val="left" w:pos="2609"/>
          <w:tab w:val="left" w:pos="4508"/>
          <w:tab w:val="left" w:pos="6713"/>
          <w:tab w:val="left" w:pos="8157"/>
        </w:tabs>
        <w:autoSpaceDE w:val="0"/>
        <w:autoSpaceDN w:val="0"/>
        <w:spacing w:after="0" w:line="240" w:lineRule="atLeast"/>
        <w:ind w:right="526"/>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Серия</w:t>
      </w:r>
      <w:r w:rsidRPr="002219B5">
        <w:rPr>
          <w:rFonts w:ascii="Times New Roman" w:eastAsia="Times New Roman" w:hAnsi="Times New Roman" w:cs="Times New Roman"/>
          <w:spacing w:val="-3"/>
          <w:sz w:val="24"/>
          <w:szCs w:val="24"/>
        </w:rPr>
        <w:t xml:space="preserve"> </w:t>
      </w:r>
      <w:r w:rsidRPr="002219B5">
        <w:rPr>
          <w:rFonts w:ascii="Times New Roman" w:eastAsia="Times New Roman" w:hAnsi="Times New Roman" w:cs="Times New Roman"/>
          <w:sz w:val="24"/>
          <w:szCs w:val="24"/>
        </w:rPr>
        <w:t>1.</w:t>
      </w:r>
      <w:r w:rsidRPr="002219B5">
        <w:rPr>
          <w:rFonts w:ascii="Times New Roman" w:eastAsia="Times New Roman" w:hAnsi="Times New Roman" w:cs="Times New Roman"/>
          <w:spacing w:val="-1"/>
          <w:sz w:val="24"/>
          <w:szCs w:val="24"/>
        </w:rPr>
        <w:t xml:space="preserve"> </w:t>
      </w:r>
      <w:r w:rsidRPr="002219B5">
        <w:rPr>
          <w:rFonts w:ascii="Times New Roman" w:eastAsia="Times New Roman" w:hAnsi="Times New Roman" w:cs="Times New Roman"/>
          <w:sz w:val="24"/>
          <w:szCs w:val="24"/>
        </w:rPr>
        <w:t xml:space="preserve">Исследование фонематических процессов  </w:t>
      </w:r>
    </w:p>
    <w:p w:rsidR="00683FDA" w:rsidRPr="002219B5" w:rsidRDefault="00683FDA" w:rsidP="00683FDA">
      <w:pPr>
        <w:widowControl w:val="0"/>
        <w:tabs>
          <w:tab w:val="left" w:pos="2179"/>
          <w:tab w:val="left" w:pos="2609"/>
          <w:tab w:val="left" w:pos="4508"/>
          <w:tab w:val="left" w:pos="6713"/>
          <w:tab w:val="left" w:pos="8157"/>
        </w:tabs>
        <w:autoSpaceDE w:val="0"/>
        <w:autoSpaceDN w:val="0"/>
        <w:spacing w:after="0" w:line="240" w:lineRule="atLeast"/>
        <w:ind w:right="526"/>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 xml:space="preserve">               (</w:t>
      </w:r>
      <w:proofErr w:type="spellStart"/>
      <w:r w:rsidRPr="002219B5">
        <w:rPr>
          <w:rFonts w:ascii="Times New Roman" w:eastAsia="Times New Roman" w:hAnsi="Times New Roman" w:cs="Times New Roman"/>
          <w:sz w:val="24"/>
          <w:szCs w:val="24"/>
        </w:rPr>
        <w:t>исследованиефонематического</w:t>
      </w:r>
      <w:proofErr w:type="spellEnd"/>
      <w:r w:rsidRPr="002219B5">
        <w:rPr>
          <w:rFonts w:ascii="Times New Roman" w:eastAsia="Times New Roman" w:hAnsi="Times New Roman" w:cs="Times New Roman"/>
          <w:sz w:val="24"/>
          <w:szCs w:val="24"/>
        </w:rPr>
        <w:t xml:space="preserve"> восприятия,</w:t>
      </w:r>
      <w:r w:rsidRPr="002219B5">
        <w:rPr>
          <w:rFonts w:ascii="Times New Roman" w:eastAsia="Times New Roman" w:hAnsi="Times New Roman" w:cs="Times New Roman"/>
          <w:spacing w:val="-1"/>
          <w:sz w:val="24"/>
          <w:szCs w:val="24"/>
        </w:rPr>
        <w:t xml:space="preserve"> </w:t>
      </w:r>
      <w:r w:rsidRPr="002219B5">
        <w:rPr>
          <w:rFonts w:ascii="Times New Roman" w:eastAsia="Times New Roman" w:hAnsi="Times New Roman" w:cs="Times New Roman"/>
          <w:sz w:val="24"/>
          <w:szCs w:val="24"/>
        </w:rPr>
        <w:t>анализа</w:t>
      </w:r>
      <w:r w:rsidRPr="002219B5">
        <w:rPr>
          <w:rFonts w:ascii="Times New Roman" w:eastAsia="Times New Roman" w:hAnsi="Times New Roman" w:cs="Times New Roman"/>
          <w:spacing w:val="-3"/>
          <w:sz w:val="24"/>
          <w:szCs w:val="24"/>
        </w:rPr>
        <w:t xml:space="preserve"> </w:t>
      </w:r>
      <w:r w:rsidRPr="002219B5">
        <w:rPr>
          <w:rFonts w:ascii="Times New Roman" w:eastAsia="Times New Roman" w:hAnsi="Times New Roman" w:cs="Times New Roman"/>
          <w:sz w:val="24"/>
          <w:szCs w:val="24"/>
        </w:rPr>
        <w:t>и синтеза).</w:t>
      </w:r>
    </w:p>
    <w:p w:rsidR="00683FDA" w:rsidRPr="002219B5" w:rsidRDefault="00683FDA" w:rsidP="00436DCE">
      <w:pPr>
        <w:widowControl w:val="0"/>
        <w:autoSpaceDE w:val="0"/>
        <w:autoSpaceDN w:val="0"/>
        <w:spacing w:after="0" w:line="240" w:lineRule="atLeast"/>
        <w:ind w:right="2338"/>
        <w:jc w:val="both"/>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Серия</w:t>
      </w:r>
      <w:r w:rsidR="00436DCE" w:rsidRPr="002219B5">
        <w:rPr>
          <w:rFonts w:ascii="Times New Roman" w:eastAsia="Times New Roman" w:hAnsi="Times New Roman" w:cs="Times New Roman"/>
          <w:spacing w:val="46"/>
          <w:sz w:val="24"/>
          <w:szCs w:val="24"/>
        </w:rPr>
        <w:t xml:space="preserve"> </w:t>
      </w:r>
      <w:r w:rsidRPr="002219B5">
        <w:rPr>
          <w:rFonts w:ascii="Times New Roman" w:eastAsia="Times New Roman" w:hAnsi="Times New Roman" w:cs="Times New Roman"/>
          <w:sz w:val="24"/>
          <w:szCs w:val="24"/>
        </w:rPr>
        <w:t>2.</w:t>
      </w:r>
      <w:r w:rsidR="00436DCE" w:rsidRPr="002219B5">
        <w:rPr>
          <w:rFonts w:ascii="Times New Roman" w:eastAsia="Times New Roman" w:hAnsi="Times New Roman" w:cs="Times New Roman"/>
          <w:sz w:val="24"/>
          <w:szCs w:val="24"/>
        </w:rPr>
        <w:t xml:space="preserve"> Исследование умения</w:t>
      </w:r>
      <w:r w:rsidR="00436DCE" w:rsidRPr="002219B5">
        <w:rPr>
          <w:rFonts w:ascii="Times New Roman" w:eastAsia="Times New Roman" w:hAnsi="Times New Roman" w:cs="Times New Roman"/>
          <w:spacing w:val="2"/>
          <w:sz w:val="24"/>
          <w:szCs w:val="24"/>
        </w:rPr>
        <w:t xml:space="preserve"> </w:t>
      </w:r>
      <w:r w:rsidR="00436DCE" w:rsidRPr="002219B5">
        <w:rPr>
          <w:rFonts w:ascii="Times New Roman" w:eastAsia="Times New Roman" w:hAnsi="Times New Roman" w:cs="Times New Roman"/>
          <w:sz w:val="24"/>
          <w:szCs w:val="24"/>
        </w:rPr>
        <w:t>читать</w:t>
      </w:r>
      <w:r w:rsidR="00436DCE" w:rsidRPr="002219B5">
        <w:rPr>
          <w:rFonts w:ascii="Times New Roman" w:eastAsia="Times New Roman" w:hAnsi="Times New Roman" w:cs="Times New Roman"/>
          <w:spacing w:val="-4"/>
          <w:sz w:val="24"/>
          <w:szCs w:val="24"/>
        </w:rPr>
        <w:t xml:space="preserve"> </w:t>
      </w:r>
      <w:r w:rsidR="00436DCE" w:rsidRPr="002219B5">
        <w:rPr>
          <w:rFonts w:ascii="Times New Roman" w:eastAsia="Times New Roman" w:hAnsi="Times New Roman" w:cs="Times New Roman"/>
          <w:sz w:val="24"/>
          <w:szCs w:val="24"/>
        </w:rPr>
        <w:t>буквы.</w:t>
      </w:r>
    </w:p>
    <w:p w:rsidR="00683FDA" w:rsidRPr="002219B5" w:rsidRDefault="00683FDA" w:rsidP="00683FDA">
      <w:pPr>
        <w:widowControl w:val="0"/>
        <w:autoSpaceDE w:val="0"/>
        <w:autoSpaceDN w:val="0"/>
        <w:spacing w:after="0" w:line="240" w:lineRule="atLeast"/>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Серия</w:t>
      </w:r>
      <w:r w:rsidRPr="002219B5">
        <w:rPr>
          <w:rFonts w:ascii="Times New Roman" w:eastAsia="Times New Roman" w:hAnsi="Times New Roman" w:cs="Times New Roman"/>
          <w:spacing w:val="-2"/>
          <w:sz w:val="24"/>
          <w:szCs w:val="24"/>
        </w:rPr>
        <w:t xml:space="preserve"> </w:t>
      </w:r>
      <w:r w:rsidRPr="002219B5">
        <w:rPr>
          <w:rFonts w:ascii="Times New Roman" w:eastAsia="Times New Roman" w:hAnsi="Times New Roman" w:cs="Times New Roman"/>
          <w:sz w:val="24"/>
          <w:szCs w:val="24"/>
        </w:rPr>
        <w:t xml:space="preserve">3. </w:t>
      </w:r>
      <w:r w:rsidR="00436DCE" w:rsidRPr="002219B5">
        <w:rPr>
          <w:rFonts w:ascii="Times New Roman" w:eastAsia="Times New Roman" w:hAnsi="Times New Roman" w:cs="Times New Roman"/>
          <w:sz w:val="24"/>
          <w:szCs w:val="24"/>
        </w:rPr>
        <w:t>Исследование</w:t>
      </w:r>
      <w:r w:rsidR="00436DCE" w:rsidRPr="002219B5">
        <w:rPr>
          <w:rFonts w:ascii="Times New Roman" w:eastAsia="Times New Roman" w:hAnsi="Times New Roman" w:cs="Times New Roman"/>
          <w:spacing w:val="46"/>
          <w:sz w:val="24"/>
          <w:szCs w:val="24"/>
        </w:rPr>
        <w:t xml:space="preserve"> </w:t>
      </w:r>
      <w:r w:rsidR="00436DCE" w:rsidRPr="002219B5">
        <w:rPr>
          <w:rFonts w:ascii="Times New Roman" w:eastAsia="Times New Roman" w:hAnsi="Times New Roman" w:cs="Times New Roman"/>
          <w:sz w:val="24"/>
          <w:szCs w:val="24"/>
        </w:rPr>
        <w:t>умения</w:t>
      </w:r>
      <w:r w:rsidR="00436DCE" w:rsidRPr="002219B5">
        <w:rPr>
          <w:rFonts w:ascii="Times New Roman" w:eastAsia="Times New Roman" w:hAnsi="Times New Roman" w:cs="Times New Roman"/>
          <w:spacing w:val="46"/>
          <w:sz w:val="24"/>
          <w:szCs w:val="24"/>
        </w:rPr>
        <w:t xml:space="preserve"> </w:t>
      </w:r>
      <w:r w:rsidR="00436DCE" w:rsidRPr="002219B5">
        <w:rPr>
          <w:rFonts w:ascii="Times New Roman" w:eastAsia="Times New Roman" w:hAnsi="Times New Roman" w:cs="Times New Roman"/>
          <w:sz w:val="24"/>
          <w:szCs w:val="24"/>
        </w:rPr>
        <w:t>читать</w:t>
      </w:r>
      <w:r w:rsidR="00436DCE" w:rsidRPr="002219B5">
        <w:rPr>
          <w:rFonts w:ascii="Times New Roman" w:eastAsia="Times New Roman" w:hAnsi="Times New Roman" w:cs="Times New Roman"/>
          <w:spacing w:val="44"/>
          <w:sz w:val="24"/>
          <w:szCs w:val="24"/>
        </w:rPr>
        <w:t xml:space="preserve"> </w:t>
      </w:r>
      <w:r w:rsidR="00436DCE" w:rsidRPr="002219B5">
        <w:rPr>
          <w:rFonts w:ascii="Times New Roman" w:eastAsia="Times New Roman" w:hAnsi="Times New Roman" w:cs="Times New Roman"/>
          <w:sz w:val="24"/>
          <w:szCs w:val="24"/>
        </w:rPr>
        <w:t>слоги.</w:t>
      </w:r>
      <w:r w:rsidR="00436DCE" w:rsidRPr="002219B5">
        <w:rPr>
          <w:rFonts w:ascii="Times New Roman" w:eastAsia="Times New Roman" w:hAnsi="Times New Roman" w:cs="Times New Roman"/>
          <w:spacing w:val="45"/>
          <w:sz w:val="24"/>
          <w:szCs w:val="24"/>
        </w:rPr>
        <w:t xml:space="preserve"> </w:t>
      </w:r>
      <w:r w:rsidR="00436DCE" w:rsidRPr="002219B5">
        <w:rPr>
          <w:rFonts w:ascii="Times New Roman" w:eastAsia="Times New Roman" w:hAnsi="Times New Roman" w:cs="Times New Roman"/>
          <w:sz w:val="24"/>
          <w:szCs w:val="24"/>
        </w:rPr>
        <w:t>Включает</w:t>
      </w:r>
      <w:r w:rsidR="00436DCE" w:rsidRPr="002219B5">
        <w:rPr>
          <w:rFonts w:ascii="Times New Roman" w:eastAsia="Times New Roman" w:hAnsi="Times New Roman" w:cs="Times New Roman"/>
          <w:spacing w:val="46"/>
          <w:sz w:val="24"/>
          <w:szCs w:val="24"/>
        </w:rPr>
        <w:t xml:space="preserve"> </w:t>
      </w:r>
      <w:r w:rsidR="00436DCE" w:rsidRPr="002219B5">
        <w:rPr>
          <w:rFonts w:ascii="Times New Roman" w:eastAsia="Times New Roman" w:hAnsi="Times New Roman" w:cs="Times New Roman"/>
          <w:sz w:val="24"/>
          <w:szCs w:val="24"/>
        </w:rPr>
        <w:t>исследование</w:t>
      </w:r>
      <w:r w:rsidR="00436DCE" w:rsidRPr="002219B5">
        <w:rPr>
          <w:rFonts w:ascii="Times New Roman" w:eastAsia="Times New Roman" w:hAnsi="Times New Roman" w:cs="Times New Roman"/>
          <w:spacing w:val="-67"/>
          <w:sz w:val="24"/>
          <w:szCs w:val="24"/>
        </w:rPr>
        <w:t xml:space="preserve"> </w:t>
      </w:r>
      <w:r w:rsidR="00436DCE" w:rsidRPr="002219B5">
        <w:rPr>
          <w:rFonts w:ascii="Times New Roman" w:eastAsia="Times New Roman" w:hAnsi="Times New Roman" w:cs="Times New Roman"/>
          <w:sz w:val="24"/>
          <w:szCs w:val="24"/>
        </w:rPr>
        <w:t>читать</w:t>
      </w:r>
      <w:r w:rsidR="00436DCE" w:rsidRPr="002219B5">
        <w:rPr>
          <w:rFonts w:ascii="Times New Roman" w:eastAsia="Times New Roman" w:hAnsi="Times New Roman" w:cs="Times New Roman"/>
          <w:spacing w:val="-5"/>
          <w:sz w:val="24"/>
          <w:szCs w:val="24"/>
        </w:rPr>
        <w:t xml:space="preserve"> </w:t>
      </w:r>
      <w:r w:rsidR="00436DCE" w:rsidRPr="002219B5">
        <w:rPr>
          <w:rFonts w:ascii="Times New Roman" w:eastAsia="Times New Roman" w:hAnsi="Times New Roman" w:cs="Times New Roman"/>
          <w:sz w:val="24"/>
          <w:szCs w:val="24"/>
        </w:rPr>
        <w:t>закрытые</w:t>
      </w:r>
      <w:r w:rsidR="00436DCE" w:rsidRPr="002219B5">
        <w:rPr>
          <w:rFonts w:ascii="Times New Roman" w:eastAsia="Times New Roman" w:hAnsi="Times New Roman" w:cs="Times New Roman"/>
          <w:spacing w:val="-3"/>
          <w:sz w:val="24"/>
          <w:szCs w:val="24"/>
        </w:rPr>
        <w:t xml:space="preserve"> </w:t>
      </w:r>
      <w:r w:rsidR="00436DCE" w:rsidRPr="002219B5">
        <w:rPr>
          <w:rFonts w:ascii="Times New Roman" w:eastAsia="Times New Roman" w:hAnsi="Times New Roman" w:cs="Times New Roman"/>
          <w:sz w:val="24"/>
          <w:szCs w:val="24"/>
        </w:rPr>
        <w:t>и</w:t>
      </w:r>
      <w:r w:rsidR="00436DCE" w:rsidRPr="002219B5">
        <w:rPr>
          <w:rFonts w:ascii="Times New Roman" w:eastAsia="Times New Roman" w:hAnsi="Times New Roman" w:cs="Times New Roman"/>
          <w:spacing w:val="1"/>
          <w:sz w:val="24"/>
          <w:szCs w:val="24"/>
        </w:rPr>
        <w:t xml:space="preserve"> </w:t>
      </w:r>
      <w:r w:rsidR="00436DCE" w:rsidRPr="002219B5">
        <w:rPr>
          <w:rFonts w:ascii="Times New Roman" w:eastAsia="Times New Roman" w:hAnsi="Times New Roman" w:cs="Times New Roman"/>
          <w:sz w:val="24"/>
          <w:szCs w:val="24"/>
        </w:rPr>
        <w:t>открытые</w:t>
      </w:r>
      <w:r w:rsidR="00436DCE" w:rsidRPr="002219B5">
        <w:rPr>
          <w:rFonts w:ascii="Times New Roman" w:eastAsia="Times New Roman" w:hAnsi="Times New Roman" w:cs="Times New Roman"/>
          <w:spacing w:val="-2"/>
          <w:sz w:val="24"/>
          <w:szCs w:val="24"/>
        </w:rPr>
        <w:t xml:space="preserve"> </w:t>
      </w:r>
      <w:r w:rsidR="00436DCE" w:rsidRPr="002219B5">
        <w:rPr>
          <w:rFonts w:ascii="Times New Roman" w:eastAsia="Times New Roman" w:hAnsi="Times New Roman" w:cs="Times New Roman"/>
          <w:sz w:val="24"/>
          <w:szCs w:val="24"/>
        </w:rPr>
        <w:t>слоги.</w:t>
      </w:r>
    </w:p>
    <w:p w:rsidR="00683FDA" w:rsidRPr="002219B5" w:rsidRDefault="00683FDA" w:rsidP="00683FDA">
      <w:pPr>
        <w:widowControl w:val="0"/>
        <w:tabs>
          <w:tab w:val="left" w:pos="2179"/>
          <w:tab w:val="left" w:pos="2609"/>
          <w:tab w:val="left" w:pos="4508"/>
          <w:tab w:val="left" w:pos="6713"/>
          <w:tab w:val="left" w:pos="8157"/>
        </w:tabs>
        <w:autoSpaceDE w:val="0"/>
        <w:autoSpaceDN w:val="0"/>
        <w:spacing w:after="0" w:line="240" w:lineRule="atLeast"/>
        <w:ind w:right="526"/>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 xml:space="preserve">Серия 4. </w:t>
      </w:r>
      <w:r w:rsidR="00436DCE" w:rsidRPr="002219B5">
        <w:rPr>
          <w:rFonts w:ascii="Times New Roman" w:eastAsia="Times New Roman" w:hAnsi="Times New Roman" w:cs="Times New Roman"/>
          <w:sz w:val="24"/>
          <w:szCs w:val="24"/>
        </w:rPr>
        <w:t>Исследование</w:t>
      </w:r>
      <w:r w:rsidR="00436DCE" w:rsidRPr="002219B5">
        <w:rPr>
          <w:rFonts w:ascii="Times New Roman" w:eastAsia="Times New Roman" w:hAnsi="Times New Roman" w:cs="Times New Roman"/>
          <w:spacing w:val="2"/>
          <w:sz w:val="24"/>
          <w:szCs w:val="24"/>
        </w:rPr>
        <w:t xml:space="preserve"> </w:t>
      </w:r>
      <w:r w:rsidR="00436DCE" w:rsidRPr="002219B5">
        <w:rPr>
          <w:rFonts w:ascii="Times New Roman" w:eastAsia="Times New Roman" w:hAnsi="Times New Roman" w:cs="Times New Roman"/>
          <w:sz w:val="24"/>
          <w:szCs w:val="24"/>
        </w:rPr>
        <w:t>читать</w:t>
      </w:r>
      <w:r w:rsidR="00436DCE" w:rsidRPr="002219B5">
        <w:rPr>
          <w:rFonts w:ascii="Times New Roman" w:eastAsia="Times New Roman" w:hAnsi="Times New Roman" w:cs="Times New Roman"/>
          <w:spacing w:val="-3"/>
          <w:sz w:val="24"/>
          <w:szCs w:val="24"/>
        </w:rPr>
        <w:t xml:space="preserve"> </w:t>
      </w:r>
      <w:r w:rsidR="00436DCE" w:rsidRPr="002219B5">
        <w:rPr>
          <w:rFonts w:ascii="Times New Roman" w:eastAsia="Times New Roman" w:hAnsi="Times New Roman" w:cs="Times New Roman"/>
          <w:sz w:val="24"/>
          <w:szCs w:val="24"/>
        </w:rPr>
        <w:t>слова.</w:t>
      </w:r>
    </w:p>
    <w:p w:rsidR="00436DCE" w:rsidRPr="002219B5" w:rsidRDefault="00436DCE" w:rsidP="00683FDA">
      <w:pPr>
        <w:widowControl w:val="0"/>
        <w:tabs>
          <w:tab w:val="left" w:pos="2179"/>
          <w:tab w:val="left" w:pos="2609"/>
          <w:tab w:val="left" w:pos="4508"/>
          <w:tab w:val="left" w:pos="6713"/>
          <w:tab w:val="left" w:pos="8157"/>
        </w:tabs>
        <w:autoSpaceDE w:val="0"/>
        <w:autoSpaceDN w:val="0"/>
        <w:spacing w:after="0" w:line="240" w:lineRule="atLeast"/>
        <w:ind w:right="526"/>
        <w:rPr>
          <w:rFonts w:ascii="Times New Roman" w:eastAsia="Times New Roman" w:hAnsi="Times New Roman" w:cs="Times New Roman"/>
          <w:sz w:val="24"/>
          <w:szCs w:val="24"/>
        </w:rPr>
      </w:pPr>
    </w:p>
    <w:tbl>
      <w:tblPr>
        <w:tblStyle w:val="TableNormal"/>
        <w:tblW w:w="8966"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18"/>
        <w:gridCol w:w="1170"/>
        <w:gridCol w:w="1276"/>
        <w:gridCol w:w="1134"/>
        <w:gridCol w:w="1134"/>
        <w:gridCol w:w="1134"/>
        <w:gridCol w:w="1134"/>
      </w:tblGrid>
      <w:tr w:rsidR="00436DCE" w:rsidRPr="002219B5" w:rsidTr="00B97251">
        <w:trPr>
          <w:trHeight w:val="551"/>
        </w:trPr>
        <w:tc>
          <w:tcPr>
            <w:tcW w:w="566" w:type="dxa"/>
          </w:tcPr>
          <w:p w:rsidR="00436DCE" w:rsidRPr="002219B5" w:rsidRDefault="00436DCE" w:rsidP="00B97251">
            <w:pPr>
              <w:spacing w:line="268" w:lineRule="exact"/>
              <w:ind w:left="167"/>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w:t>
            </w:r>
          </w:p>
          <w:p w:rsidR="00436DCE" w:rsidRPr="002219B5" w:rsidRDefault="00436DCE" w:rsidP="00B97251">
            <w:pPr>
              <w:spacing w:line="264" w:lineRule="exact"/>
              <w:ind w:left="119"/>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п/п</w:t>
            </w:r>
          </w:p>
        </w:tc>
        <w:tc>
          <w:tcPr>
            <w:tcW w:w="1418" w:type="dxa"/>
          </w:tcPr>
          <w:p w:rsidR="00436DCE" w:rsidRPr="002219B5" w:rsidRDefault="00436DCE" w:rsidP="00B97251">
            <w:pPr>
              <w:spacing w:line="268" w:lineRule="exact"/>
              <w:ind w:left="99" w:right="88"/>
              <w:jc w:val="center"/>
              <w:rPr>
                <w:rFonts w:ascii="Times New Roman" w:eastAsia="Times New Roman" w:hAnsi="Times New Roman" w:cs="Times New Roman"/>
                <w:sz w:val="24"/>
                <w:szCs w:val="24"/>
              </w:rPr>
            </w:pPr>
            <w:r w:rsidRPr="002219B5">
              <w:rPr>
                <w:rFonts w:ascii="Times New Roman" w:eastAsia="Times New Roman" w:hAnsi="Times New Roman" w:cs="Times New Roman"/>
                <w:sz w:val="24"/>
                <w:szCs w:val="24"/>
              </w:rPr>
              <w:t>Ф.И.</w:t>
            </w:r>
          </w:p>
          <w:p w:rsidR="00436DCE" w:rsidRPr="002219B5" w:rsidRDefault="00436DCE" w:rsidP="00B97251">
            <w:pPr>
              <w:spacing w:line="264" w:lineRule="exact"/>
              <w:ind w:left="96" w:right="88"/>
              <w:jc w:val="center"/>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ребенка</w:t>
            </w:r>
            <w:proofErr w:type="spellEnd"/>
          </w:p>
        </w:tc>
        <w:tc>
          <w:tcPr>
            <w:tcW w:w="1170" w:type="dxa"/>
          </w:tcPr>
          <w:p w:rsidR="00436DCE" w:rsidRPr="002219B5" w:rsidRDefault="00436DCE" w:rsidP="00B97251">
            <w:pPr>
              <w:spacing w:line="268" w:lineRule="exact"/>
              <w:ind w:right="347"/>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Серия</w:t>
            </w:r>
            <w:proofErr w:type="spellEnd"/>
            <w:r w:rsidRPr="002219B5">
              <w:rPr>
                <w:rFonts w:ascii="Times New Roman" w:eastAsia="Times New Roman" w:hAnsi="Times New Roman" w:cs="Times New Roman"/>
                <w:spacing w:val="-1"/>
                <w:sz w:val="24"/>
                <w:szCs w:val="24"/>
              </w:rPr>
              <w:t xml:space="preserve"> </w:t>
            </w:r>
            <w:r w:rsidRPr="002219B5">
              <w:rPr>
                <w:rFonts w:ascii="Times New Roman" w:eastAsia="Times New Roman" w:hAnsi="Times New Roman" w:cs="Times New Roman"/>
                <w:sz w:val="24"/>
                <w:szCs w:val="24"/>
              </w:rPr>
              <w:t>1</w:t>
            </w:r>
          </w:p>
        </w:tc>
        <w:tc>
          <w:tcPr>
            <w:tcW w:w="1276" w:type="dxa"/>
          </w:tcPr>
          <w:p w:rsidR="00436DCE" w:rsidRPr="002219B5" w:rsidRDefault="00436DCE" w:rsidP="00B97251">
            <w:pPr>
              <w:spacing w:line="268" w:lineRule="exact"/>
              <w:ind w:right="346"/>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Серия</w:t>
            </w:r>
            <w:proofErr w:type="spellEnd"/>
            <w:r w:rsidRPr="002219B5">
              <w:rPr>
                <w:rFonts w:ascii="Times New Roman" w:eastAsia="Times New Roman" w:hAnsi="Times New Roman" w:cs="Times New Roman"/>
                <w:spacing w:val="-1"/>
                <w:sz w:val="24"/>
                <w:szCs w:val="24"/>
              </w:rPr>
              <w:t xml:space="preserve"> </w:t>
            </w:r>
            <w:r w:rsidRPr="002219B5">
              <w:rPr>
                <w:rFonts w:ascii="Times New Roman" w:eastAsia="Times New Roman" w:hAnsi="Times New Roman" w:cs="Times New Roman"/>
                <w:sz w:val="24"/>
                <w:szCs w:val="24"/>
              </w:rPr>
              <w:t>2</w:t>
            </w:r>
          </w:p>
        </w:tc>
        <w:tc>
          <w:tcPr>
            <w:tcW w:w="1134" w:type="dxa"/>
          </w:tcPr>
          <w:p w:rsidR="00436DCE" w:rsidRPr="002219B5" w:rsidRDefault="00436DCE" w:rsidP="00B97251">
            <w:pPr>
              <w:spacing w:line="268" w:lineRule="exact"/>
              <w:ind w:right="275"/>
              <w:rPr>
                <w:rFonts w:ascii="Times New Roman" w:eastAsia="Times New Roman" w:hAnsi="Times New Roman" w:cs="Times New Roman"/>
                <w:sz w:val="24"/>
                <w:szCs w:val="24"/>
                <w:lang w:val="ru-RU"/>
              </w:rPr>
            </w:pPr>
            <w:proofErr w:type="spellStart"/>
            <w:r w:rsidRPr="002219B5">
              <w:rPr>
                <w:rFonts w:ascii="Times New Roman" w:eastAsia="Times New Roman" w:hAnsi="Times New Roman" w:cs="Times New Roman"/>
                <w:sz w:val="24"/>
                <w:szCs w:val="24"/>
              </w:rPr>
              <w:t>Серия</w:t>
            </w:r>
            <w:proofErr w:type="spellEnd"/>
            <w:r w:rsidRPr="002219B5">
              <w:rPr>
                <w:rFonts w:ascii="Times New Roman" w:eastAsia="Times New Roman" w:hAnsi="Times New Roman" w:cs="Times New Roman"/>
                <w:spacing w:val="-1"/>
                <w:sz w:val="24"/>
                <w:szCs w:val="24"/>
              </w:rPr>
              <w:t xml:space="preserve"> </w:t>
            </w:r>
            <w:r w:rsidRPr="002219B5">
              <w:rPr>
                <w:rFonts w:ascii="Times New Roman" w:eastAsia="Times New Roman" w:hAnsi="Times New Roman" w:cs="Times New Roman"/>
                <w:spacing w:val="-1"/>
                <w:sz w:val="24"/>
                <w:szCs w:val="24"/>
                <w:lang w:val="ru-RU"/>
              </w:rPr>
              <w:t>3</w:t>
            </w:r>
          </w:p>
        </w:tc>
        <w:tc>
          <w:tcPr>
            <w:tcW w:w="1134" w:type="dxa"/>
          </w:tcPr>
          <w:p w:rsidR="00436DCE" w:rsidRPr="002219B5" w:rsidRDefault="00436DCE" w:rsidP="00B97251">
            <w:pPr>
              <w:spacing w:line="264" w:lineRule="exact"/>
              <w:ind w:left="233"/>
              <w:rPr>
                <w:rFonts w:ascii="Times New Roman" w:eastAsia="Times New Roman" w:hAnsi="Times New Roman" w:cs="Times New Roman"/>
                <w:sz w:val="24"/>
                <w:szCs w:val="24"/>
                <w:lang w:val="ru-RU"/>
              </w:rPr>
            </w:pPr>
            <w:r w:rsidRPr="002219B5">
              <w:rPr>
                <w:rFonts w:ascii="Times New Roman" w:eastAsia="Times New Roman" w:hAnsi="Times New Roman" w:cs="Times New Roman"/>
                <w:sz w:val="24"/>
                <w:szCs w:val="24"/>
                <w:lang w:val="ru-RU"/>
              </w:rPr>
              <w:t>Серия 4</w:t>
            </w:r>
          </w:p>
        </w:tc>
        <w:tc>
          <w:tcPr>
            <w:tcW w:w="1134" w:type="dxa"/>
          </w:tcPr>
          <w:p w:rsidR="00436DCE" w:rsidRPr="002219B5" w:rsidRDefault="00436DCE" w:rsidP="00B97251">
            <w:pPr>
              <w:spacing w:line="268" w:lineRule="exact"/>
              <w:ind w:left="221"/>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Общее</w:t>
            </w:r>
            <w:proofErr w:type="spellEnd"/>
          </w:p>
          <w:p w:rsidR="00436DCE" w:rsidRPr="002219B5" w:rsidRDefault="00436DCE" w:rsidP="00B97251">
            <w:pPr>
              <w:spacing w:before="3"/>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кол-во</w:t>
            </w:r>
            <w:proofErr w:type="spellEnd"/>
          </w:p>
          <w:p w:rsidR="00436DCE" w:rsidRPr="002219B5" w:rsidRDefault="00436DCE" w:rsidP="00B97251">
            <w:pPr>
              <w:spacing w:line="264" w:lineRule="exact"/>
              <w:ind w:left="397" w:right="381"/>
              <w:jc w:val="center"/>
              <w:rPr>
                <w:rFonts w:ascii="Times New Roman" w:eastAsia="Times New Roman" w:hAnsi="Times New Roman" w:cs="Times New Roman"/>
                <w:sz w:val="24"/>
                <w:szCs w:val="24"/>
              </w:rPr>
            </w:pPr>
          </w:p>
        </w:tc>
        <w:tc>
          <w:tcPr>
            <w:tcW w:w="1134" w:type="dxa"/>
          </w:tcPr>
          <w:p w:rsidR="00436DCE" w:rsidRPr="002219B5" w:rsidRDefault="00436DCE" w:rsidP="00B97251">
            <w:pPr>
              <w:spacing w:before="3"/>
              <w:rPr>
                <w:rFonts w:ascii="Times New Roman" w:eastAsia="Times New Roman" w:hAnsi="Times New Roman" w:cs="Times New Roman"/>
                <w:sz w:val="24"/>
                <w:szCs w:val="24"/>
              </w:rPr>
            </w:pPr>
            <w:proofErr w:type="spellStart"/>
            <w:r w:rsidRPr="002219B5">
              <w:rPr>
                <w:rFonts w:ascii="Times New Roman" w:eastAsia="Times New Roman" w:hAnsi="Times New Roman" w:cs="Times New Roman"/>
                <w:sz w:val="24"/>
                <w:szCs w:val="24"/>
              </w:rPr>
              <w:t>Уровень</w:t>
            </w:r>
            <w:proofErr w:type="spellEnd"/>
          </w:p>
        </w:tc>
      </w:tr>
    </w:tbl>
    <w:p w:rsidR="006D16B3" w:rsidRPr="002219B5" w:rsidRDefault="006D16B3" w:rsidP="00436DCE">
      <w:pPr>
        <w:spacing w:after="0" w:line="240" w:lineRule="auto"/>
        <w:contextualSpacing/>
        <w:rPr>
          <w:rFonts w:ascii="Times New Roman" w:eastAsia="Calibri" w:hAnsi="Times New Roman" w:cs="Times New Roman"/>
          <w:sz w:val="24"/>
          <w:szCs w:val="24"/>
        </w:rPr>
      </w:pPr>
    </w:p>
    <w:p w:rsidR="006A467D" w:rsidRPr="002219B5" w:rsidRDefault="006D16B3" w:rsidP="006D16B3">
      <w:pPr>
        <w:spacing w:after="0" w:line="240" w:lineRule="auto"/>
        <w:contextualSpacing/>
        <w:rPr>
          <w:rFonts w:ascii="Times New Roman" w:eastAsia="Calibri" w:hAnsi="Times New Roman" w:cs="Times New Roman"/>
          <w:b/>
          <w:bCs/>
          <w:sz w:val="24"/>
          <w:szCs w:val="24"/>
          <w:u w:val="single"/>
        </w:rPr>
      </w:pPr>
      <w:r w:rsidRPr="002219B5">
        <w:rPr>
          <w:rFonts w:ascii="Times New Roman" w:eastAsia="Calibri" w:hAnsi="Times New Roman" w:cs="Times New Roman"/>
          <w:sz w:val="24"/>
          <w:szCs w:val="24"/>
        </w:rPr>
        <w:t xml:space="preserve">Исходя из результатов диагностики, был составлен перспективный план работы, по которому реализовался </w:t>
      </w:r>
      <w:r w:rsidR="006A467D" w:rsidRPr="002219B5">
        <w:rPr>
          <w:rFonts w:ascii="Times New Roman" w:eastAsia="Calibri" w:hAnsi="Times New Roman" w:cs="Times New Roman"/>
          <w:b/>
          <w:sz w:val="24"/>
          <w:szCs w:val="24"/>
          <w:lang w:val="en-US"/>
        </w:rPr>
        <w:t>II</w:t>
      </w:r>
      <w:r w:rsidR="006A467D" w:rsidRPr="002219B5">
        <w:rPr>
          <w:rFonts w:ascii="Times New Roman" w:eastAsia="Calibri" w:hAnsi="Times New Roman" w:cs="Times New Roman"/>
          <w:b/>
          <w:sz w:val="24"/>
          <w:szCs w:val="24"/>
        </w:rPr>
        <w:t xml:space="preserve"> – Основной (практический) этап</w:t>
      </w:r>
      <w:r w:rsidRPr="002219B5">
        <w:rPr>
          <w:rFonts w:ascii="Times New Roman" w:eastAsia="Calibri" w:hAnsi="Times New Roman" w:cs="Times New Roman"/>
          <w:b/>
          <w:sz w:val="24"/>
          <w:szCs w:val="24"/>
        </w:rPr>
        <w:t xml:space="preserve"> проекта.</w:t>
      </w:r>
    </w:p>
    <w:p w:rsidR="006D16B3" w:rsidRPr="002219B5" w:rsidRDefault="006D16B3" w:rsidP="006A467D">
      <w:pPr>
        <w:spacing w:after="0" w:line="240" w:lineRule="auto"/>
        <w:ind w:firstLine="709"/>
        <w:contextualSpacing/>
        <w:jc w:val="both"/>
        <w:rPr>
          <w:rFonts w:ascii="Times New Roman" w:eastAsia="Calibri" w:hAnsi="Times New Roman" w:cs="Times New Roman"/>
          <w:sz w:val="24"/>
          <w:szCs w:val="24"/>
        </w:rPr>
      </w:pPr>
    </w:p>
    <w:p w:rsidR="006A467D" w:rsidRPr="002219B5" w:rsidRDefault="00A864A7" w:rsidP="00A864A7">
      <w:pPr>
        <w:spacing w:after="0" w:line="240" w:lineRule="auto"/>
        <w:jc w:val="both"/>
        <w:rPr>
          <w:rFonts w:ascii="Times New Roman" w:eastAsia="Calibri" w:hAnsi="Times New Roman" w:cs="Times New Roman"/>
          <w:sz w:val="24"/>
          <w:szCs w:val="24"/>
        </w:rPr>
      </w:pPr>
      <w:r w:rsidRPr="002219B5">
        <w:rPr>
          <w:rFonts w:ascii="Times New Roman" w:eastAsia="Calibri" w:hAnsi="Times New Roman" w:cs="Times New Roman"/>
          <w:b/>
          <w:sz w:val="24"/>
          <w:szCs w:val="24"/>
        </w:rPr>
        <w:lastRenderedPageBreak/>
        <w:t>-</w:t>
      </w:r>
      <w:r w:rsidR="006A467D" w:rsidRPr="002219B5">
        <w:rPr>
          <w:rFonts w:ascii="Times New Roman" w:eastAsia="Calibri" w:hAnsi="Times New Roman" w:cs="Times New Roman"/>
          <w:b/>
          <w:sz w:val="24"/>
          <w:szCs w:val="24"/>
        </w:rPr>
        <w:t>Цикл «Фонетика».</w:t>
      </w:r>
      <w:r w:rsidR="006A467D" w:rsidRPr="002219B5">
        <w:rPr>
          <w:rFonts w:ascii="Times New Roman" w:eastAsia="Calibri" w:hAnsi="Times New Roman" w:cs="Times New Roman"/>
          <w:sz w:val="24"/>
          <w:szCs w:val="24"/>
        </w:rPr>
        <w:t xml:space="preserve"> Создание картотеки фонетических игр, направленных на развитие у детей фонематического и речевого слуха, формирование ориентировки в звуковой системе языка; обучение звуковому анализу и синтезу.</w:t>
      </w:r>
    </w:p>
    <w:p w:rsidR="006D16B3" w:rsidRPr="002219B5" w:rsidRDefault="00A864A7" w:rsidP="00A864A7">
      <w:pPr>
        <w:spacing w:after="0" w:line="240" w:lineRule="auto"/>
        <w:jc w:val="both"/>
        <w:rPr>
          <w:rFonts w:ascii="Times New Roman" w:eastAsia="Calibri" w:hAnsi="Times New Roman" w:cs="Times New Roman"/>
          <w:sz w:val="24"/>
          <w:szCs w:val="24"/>
        </w:rPr>
      </w:pPr>
      <w:r w:rsidRPr="002219B5">
        <w:rPr>
          <w:rFonts w:ascii="Times New Roman" w:eastAsia="Calibri" w:hAnsi="Times New Roman" w:cs="Times New Roman"/>
          <w:b/>
          <w:sz w:val="24"/>
          <w:szCs w:val="24"/>
        </w:rPr>
        <w:t>-</w:t>
      </w:r>
      <w:r w:rsidR="006A467D" w:rsidRPr="002219B5">
        <w:rPr>
          <w:rFonts w:ascii="Times New Roman" w:eastAsia="Calibri" w:hAnsi="Times New Roman" w:cs="Times New Roman"/>
          <w:b/>
          <w:sz w:val="24"/>
          <w:szCs w:val="24"/>
        </w:rPr>
        <w:t>Цикл «Слово».</w:t>
      </w:r>
      <w:r w:rsidR="006A467D" w:rsidRPr="002219B5">
        <w:rPr>
          <w:rFonts w:ascii="Times New Roman" w:eastAsia="Calibri" w:hAnsi="Times New Roman" w:cs="Times New Roman"/>
          <w:sz w:val="24"/>
          <w:szCs w:val="24"/>
        </w:rPr>
        <w:t xml:space="preserve"> </w:t>
      </w:r>
    </w:p>
    <w:p w:rsidR="006A467D" w:rsidRPr="002219B5" w:rsidRDefault="006A467D" w:rsidP="00A864A7">
      <w:pPr>
        <w:tabs>
          <w:tab w:val="num" w:pos="720"/>
        </w:tabs>
        <w:spacing w:after="0" w:line="240" w:lineRule="auto"/>
        <w:ind w:left="720" w:hanging="862"/>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1. При изучении букв соблюдала</w:t>
      </w:r>
      <w:r w:rsidR="006D16B3" w:rsidRPr="002219B5">
        <w:rPr>
          <w:rFonts w:ascii="Times New Roman" w:eastAsia="Calibri" w:hAnsi="Times New Roman" w:cs="Times New Roman"/>
          <w:sz w:val="24"/>
          <w:szCs w:val="24"/>
        </w:rPr>
        <w:t>сь</w:t>
      </w:r>
      <w:r w:rsidRPr="002219B5">
        <w:rPr>
          <w:rFonts w:ascii="Times New Roman" w:eastAsia="Calibri" w:hAnsi="Times New Roman" w:cs="Times New Roman"/>
          <w:sz w:val="24"/>
          <w:szCs w:val="24"/>
        </w:rPr>
        <w:t xml:space="preserve"> последовател</w:t>
      </w:r>
      <w:r w:rsidR="006D16B3" w:rsidRPr="002219B5">
        <w:rPr>
          <w:rFonts w:ascii="Times New Roman" w:eastAsia="Calibri" w:hAnsi="Times New Roman" w:cs="Times New Roman"/>
          <w:sz w:val="24"/>
          <w:szCs w:val="24"/>
        </w:rPr>
        <w:t>ьность и постепенность, подбирались слова и составлялись</w:t>
      </w:r>
      <w:r w:rsidRPr="002219B5">
        <w:rPr>
          <w:rFonts w:ascii="Times New Roman" w:eastAsia="Calibri" w:hAnsi="Times New Roman" w:cs="Times New Roman"/>
          <w:sz w:val="24"/>
          <w:szCs w:val="24"/>
        </w:rPr>
        <w:t xml:space="preserve"> слоговые таблицы разных видов к каждому занятию.</w:t>
      </w:r>
    </w:p>
    <w:p w:rsidR="006A467D" w:rsidRPr="002219B5" w:rsidRDefault="006A467D" w:rsidP="00A864A7">
      <w:pPr>
        <w:tabs>
          <w:tab w:val="num" w:pos="720"/>
        </w:tabs>
        <w:spacing w:after="0" w:line="240" w:lineRule="auto"/>
        <w:ind w:left="720" w:hanging="862"/>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2. Ознаком</w:t>
      </w:r>
      <w:r w:rsidR="006D16B3" w:rsidRPr="002219B5">
        <w:rPr>
          <w:rFonts w:ascii="Times New Roman" w:eastAsia="Calibri" w:hAnsi="Times New Roman" w:cs="Times New Roman"/>
          <w:sz w:val="24"/>
          <w:szCs w:val="24"/>
        </w:rPr>
        <w:t>ление</w:t>
      </w:r>
      <w:r w:rsidRPr="002219B5">
        <w:rPr>
          <w:rFonts w:ascii="Times New Roman" w:eastAsia="Calibri" w:hAnsi="Times New Roman" w:cs="Times New Roman"/>
          <w:sz w:val="24"/>
          <w:szCs w:val="24"/>
        </w:rPr>
        <w:t xml:space="preserve"> с гласными</w:t>
      </w:r>
      <w:r w:rsidR="006D16B3" w:rsidRPr="002219B5">
        <w:rPr>
          <w:rFonts w:ascii="Times New Roman" w:eastAsia="Calibri" w:hAnsi="Times New Roman" w:cs="Times New Roman"/>
          <w:sz w:val="24"/>
          <w:szCs w:val="24"/>
        </w:rPr>
        <w:t>, твёрдыми и мягкими согласными</w:t>
      </w:r>
      <w:r w:rsidRPr="002219B5">
        <w:rPr>
          <w:rFonts w:ascii="Times New Roman" w:eastAsia="Calibri" w:hAnsi="Times New Roman" w:cs="Times New Roman"/>
          <w:sz w:val="24"/>
          <w:szCs w:val="24"/>
        </w:rPr>
        <w:t>.</w:t>
      </w:r>
    </w:p>
    <w:p w:rsidR="006A467D" w:rsidRPr="002219B5" w:rsidRDefault="006D16B3" w:rsidP="00A864A7">
      <w:pPr>
        <w:tabs>
          <w:tab w:val="num" w:pos="720"/>
        </w:tabs>
        <w:spacing w:after="0" w:line="240" w:lineRule="auto"/>
        <w:ind w:left="720" w:hanging="862"/>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3. Показ слогообразующей роли</w:t>
      </w:r>
      <w:r w:rsidR="006A467D" w:rsidRPr="002219B5">
        <w:rPr>
          <w:rFonts w:ascii="Times New Roman" w:eastAsia="Calibri" w:hAnsi="Times New Roman" w:cs="Times New Roman"/>
          <w:sz w:val="24"/>
          <w:szCs w:val="24"/>
        </w:rPr>
        <w:t xml:space="preserve"> гласного и значение ударения.</w:t>
      </w:r>
    </w:p>
    <w:p w:rsidR="006A467D" w:rsidRPr="002219B5" w:rsidRDefault="006D16B3" w:rsidP="00A864A7">
      <w:pPr>
        <w:tabs>
          <w:tab w:val="num" w:pos="720"/>
        </w:tabs>
        <w:spacing w:after="0" w:line="240" w:lineRule="auto"/>
        <w:ind w:left="720" w:hanging="862"/>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4. Чтение прямых и обратных слогов, затем трёхбуквенных</w:t>
      </w:r>
      <w:r w:rsidR="006A467D" w:rsidRPr="002219B5">
        <w:rPr>
          <w:rFonts w:ascii="Times New Roman" w:eastAsia="Calibri" w:hAnsi="Times New Roman" w:cs="Times New Roman"/>
          <w:sz w:val="24"/>
          <w:szCs w:val="24"/>
        </w:rPr>
        <w:t>, о</w:t>
      </w:r>
      <w:r w:rsidRPr="002219B5">
        <w:rPr>
          <w:rFonts w:ascii="Times New Roman" w:eastAsia="Calibri" w:hAnsi="Times New Roman" w:cs="Times New Roman"/>
          <w:sz w:val="24"/>
          <w:szCs w:val="24"/>
        </w:rPr>
        <w:t>дносложных, двухсложных и трёхсложных слов, слов</w:t>
      </w:r>
      <w:r w:rsidR="006A467D" w:rsidRPr="002219B5">
        <w:rPr>
          <w:rFonts w:ascii="Times New Roman" w:eastAsia="Calibri" w:hAnsi="Times New Roman" w:cs="Times New Roman"/>
          <w:sz w:val="24"/>
          <w:szCs w:val="24"/>
        </w:rPr>
        <w:t xml:space="preserve"> с двумя рядом стоящими гласными.</w:t>
      </w:r>
    </w:p>
    <w:p w:rsidR="006D16B3" w:rsidRPr="002219B5" w:rsidRDefault="00A864A7" w:rsidP="00A864A7">
      <w:pPr>
        <w:spacing w:after="0" w:line="240" w:lineRule="auto"/>
        <w:jc w:val="both"/>
        <w:rPr>
          <w:rFonts w:ascii="Times New Roman" w:eastAsia="Calibri" w:hAnsi="Times New Roman" w:cs="Times New Roman"/>
          <w:b/>
          <w:sz w:val="24"/>
          <w:szCs w:val="24"/>
        </w:rPr>
      </w:pPr>
      <w:r w:rsidRPr="002219B5">
        <w:rPr>
          <w:rFonts w:ascii="Times New Roman" w:eastAsia="Calibri" w:hAnsi="Times New Roman" w:cs="Times New Roman"/>
          <w:b/>
          <w:sz w:val="24"/>
          <w:szCs w:val="24"/>
        </w:rPr>
        <w:t>-</w:t>
      </w:r>
      <w:r w:rsidR="006A467D" w:rsidRPr="002219B5">
        <w:rPr>
          <w:rFonts w:ascii="Times New Roman" w:eastAsia="Calibri" w:hAnsi="Times New Roman" w:cs="Times New Roman"/>
          <w:b/>
          <w:sz w:val="24"/>
          <w:szCs w:val="24"/>
        </w:rPr>
        <w:t>Цикл «Предложение».</w:t>
      </w:r>
    </w:p>
    <w:p w:rsidR="00A864A7" w:rsidRPr="002219B5" w:rsidRDefault="006A467D" w:rsidP="00A864A7">
      <w:pPr>
        <w:tabs>
          <w:tab w:val="num" w:pos="720"/>
        </w:tabs>
        <w:spacing w:after="0" w:line="240" w:lineRule="auto"/>
        <w:ind w:left="720" w:hanging="862"/>
        <w:jc w:val="both"/>
        <w:rPr>
          <w:rFonts w:ascii="Times New Roman" w:eastAsia="Calibri" w:hAnsi="Times New Roman" w:cs="Times New Roman"/>
          <w:b/>
          <w:sz w:val="24"/>
          <w:szCs w:val="24"/>
        </w:rPr>
      </w:pPr>
      <w:r w:rsidRPr="002219B5">
        <w:rPr>
          <w:rFonts w:ascii="Times New Roman" w:eastAsia="Calibri" w:hAnsi="Times New Roman" w:cs="Times New Roman"/>
          <w:sz w:val="24"/>
          <w:szCs w:val="24"/>
        </w:rPr>
        <w:t>1.</w:t>
      </w:r>
      <w:r w:rsidR="006D16B3" w:rsidRPr="002219B5">
        <w:rPr>
          <w:rFonts w:ascii="Times New Roman" w:eastAsia="Calibri" w:hAnsi="Times New Roman" w:cs="Times New Roman"/>
          <w:sz w:val="24"/>
          <w:szCs w:val="24"/>
        </w:rPr>
        <w:t xml:space="preserve"> Понятие «Предложение»</w:t>
      </w:r>
      <w:r w:rsidRPr="002219B5">
        <w:rPr>
          <w:rFonts w:ascii="Times New Roman" w:eastAsia="Calibri" w:hAnsi="Times New Roman" w:cs="Times New Roman"/>
          <w:sz w:val="24"/>
          <w:szCs w:val="24"/>
        </w:rPr>
        <w:t>.</w:t>
      </w:r>
    </w:p>
    <w:p w:rsidR="00A864A7" w:rsidRPr="002219B5" w:rsidRDefault="00D30446" w:rsidP="00A864A7">
      <w:pPr>
        <w:tabs>
          <w:tab w:val="num" w:pos="720"/>
        </w:tabs>
        <w:spacing w:after="0" w:line="240" w:lineRule="auto"/>
        <w:ind w:left="720" w:hanging="862"/>
        <w:jc w:val="both"/>
        <w:rPr>
          <w:rFonts w:ascii="Times New Roman" w:eastAsia="Calibri" w:hAnsi="Times New Roman" w:cs="Times New Roman"/>
          <w:b/>
          <w:sz w:val="24"/>
          <w:szCs w:val="24"/>
        </w:rPr>
      </w:pPr>
      <w:r w:rsidRPr="002219B5">
        <w:rPr>
          <w:rFonts w:ascii="Times New Roman" w:eastAsia="Calibri" w:hAnsi="Times New Roman" w:cs="Times New Roman"/>
          <w:sz w:val="24"/>
          <w:szCs w:val="24"/>
        </w:rPr>
        <w:t>2. Смысловая и интонационная</w:t>
      </w:r>
      <w:r w:rsidR="006A467D" w:rsidRPr="002219B5">
        <w:rPr>
          <w:rFonts w:ascii="Times New Roman" w:eastAsia="Calibri" w:hAnsi="Times New Roman" w:cs="Times New Roman"/>
          <w:sz w:val="24"/>
          <w:szCs w:val="24"/>
        </w:rPr>
        <w:t xml:space="preserve"> законченность предложений.  (. ! ?)</w:t>
      </w:r>
    </w:p>
    <w:p w:rsidR="00D30446" w:rsidRPr="002219B5" w:rsidRDefault="00D30446" w:rsidP="00A864A7">
      <w:pPr>
        <w:tabs>
          <w:tab w:val="num" w:pos="720"/>
        </w:tabs>
        <w:spacing w:after="0" w:line="240" w:lineRule="auto"/>
        <w:ind w:left="720" w:hanging="862"/>
        <w:jc w:val="both"/>
        <w:rPr>
          <w:rFonts w:ascii="Times New Roman" w:eastAsia="Calibri" w:hAnsi="Times New Roman" w:cs="Times New Roman"/>
          <w:b/>
          <w:sz w:val="24"/>
          <w:szCs w:val="24"/>
        </w:rPr>
      </w:pPr>
      <w:r w:rsidRPr="002219B5">
        <w:rPr>
          <w:rFonts w:ascii="Times New Roman" w:eastAsia="Calibri" w:hAnsi="Times New Roman" w:cs="Times New Roman"/>
          <w:sz w:val="24"/>
          <w:szCs w:val="24"/>
        </w:rPr>
        <w:t>3. Работа</w:t>
      </w:r>
      <w:r w:rsidR="006A467D" w:rsidRPr="002219B5">
        <w:rPr>
          <w:rFonts w:ascii="Times New Roman" w:eastAsia="Calibri" w:hAnsi="Times New Roman" w:cs="Times New Roman"/>
          <w:sz w:val="24"/>
          <w:szCs w:val="24"/>
        </w:rPr>
        <w:t xml:space="preserve"> над паузой, интонацией, постановкой логического ударения.</w:t>
      </w:r>
    </w:p>
    <w:p w:rsidR="00A864A7" w:rsidRPr="002219B5" w:rsidRDefault="00A864A7" w:rsidP="004D4465">
      <w:pPr>
        <w:spacing w:after="0" w:line="240" w:lineRule="auto"/>
        <w:ind w:left="851"/>
        <w:jc w:val="both"/>
        <w:rPr>
          <w:rFonts w:ascii="Times New Roman" w:eastAsia="Calibri" w:hAnsi="Times New Roman" w:cs="Times New Roman"/>
          <w:sz w:val="24"/>
          <w:szCs w:val="24"/>
        </w:rPr>
      </w:pP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 xml:space="preserve">Решение поставленных задач на </w:t>
      </w:r>
      <w:r w:rsidRPr="002219B5">
        <w:rPr>
          <w:rFonts w:ascii="Times New Roman" w:eastAsia="Calibri" w:hAnsi="Times New Roman" w:cs="Times New Roman"/>
          <w:bCs/>
          <w:sz w:val="24"/>
          <w:szCs w:val="24"/>
          <w:lang w:val="en-US"/>
        </w:rPr>
        <w:t>II</w:t>
      </w:r>
      <w:r w:rsidR="006D16B3" w:rsidRPr="002219B5">
        <w:rPr>
          <w:rFonts w:ascii="Times New Roman" w:eastAsia="Calibri" w:hAnsi="Times New Roman" w:cs="Times New Roman"/>
          <w:bCs/>
          <w:sz w:val="24"/>
          <w:szCs w:val="24"/>
        </w:rPr>
        <w:t xml:space="preserve"> этапе осуществлялось как</w:t>
      </w:r>
      <w:r w:rsidRPr="002219B5">
        <w:rPr>
          <w:rFonts w:ascii="Times New Roman" w:eastAsia="Calibri" w:hAnsi="Times New Roman" w:cs="Times New Roman"/>
          <w:bCs/>
          <w:sz w:val="24"/>
          <w:szCs w:val="24"/>
        </w:rPr>
        <w:t xml:space="preserve"> непосредственно </w:t>
      </w:r>
      <w:r w:rsidR="006D16B3" w:rsidRPr="002219B5">
        <w:rPr>
          <w:rFonts w:ascii="Times New Roman" w:eastAsia="Calibri" w:hAnsi="Times New Roman" w:cs="Times New Roman"/>
          <w:bCs/>
          <w:sz w:val="24"/>
          <w:szCs w:val="24"/>
        </w:rPr>
        <w:t xml:space="preserve">в </w:t>
      </w:r>
      <w:r w:rsidRPr="002219B5">
        <w:rPr>
          <w:rFonts w:ascii="Times New Roman" w:eastAsia="Calibri" w:hAnsi="Times New Roman" w:cs="Times New Roman"/>
          <w:bCs/>
          <w:sz w:val="24"/>
          <w:szCs w:val="24"/>
        </w:rPr>
        <w:t>образ</w:t>
      </w:r>
      <w:r w:rsidR="00D30446" w:rsidRPr="002219B5">
        <w:rPr>
          <w:rFonts w:ascii="Times New Roman" w:eastAsia="Calibri" w:hAnsi="Times New Roman" w:cs="Times New Roman"/>
          <w:bCs/>
          <w:sz w:val="24"/>
          <w:szCs w:val="24"/>
        </w:rPr>
        <w:t xml:space="preserve">овательной деятельности, так и </w:t>
      </w:r>
      <w:r w:rsidRPr="002219B5">
        <w:rPr>
          <w:rFonts w:ascii="Times New Roman" w:eastAsia="Calibri" w:hAnsi="Times New Roman" w:cs="Times New Roman"/>
          <w:bCs/>
          <w:sz w:val="24"/>
          <w:szCs w:val="24"/>
        </w:rPr>
        <w:t xml:space="preserve">в совместной деятельности с дошкольниками, родителями, воспитателями и в самостоятельной детской деятельности. </w:t>
      </w:r>
    </w:p>
    <w:p w:rsidR="00D30446" w:rsidRPr="002219B5" w:rsidRDefault="00D30446" w:rsidP="006A467D">
      <w:pPr>
        <w:spacing w:after="0" w:line="240" w:lineRule="auto"/>
        <w:contextualSpacing/>
        <w:jc w:val="both"/>
        <w:rPr>
          <w:rFonts w:ascii="Times New Roman" w:eastAsia="Calibri" w:hAnsi="Times New Roman" w:cs="Times New Roman"/>
          <w:bCs/>
          <w:sz w:val="24"/>
          <w:szCs w:val="24"/>
        </w:rPr>
      </w:pPr>
    </w:p>
    <w:p w:rsidR="00F75802" w:rsidRPr="002219B5" w:rsidRDefault="009F6E5F" w:rsidP="00D30446">
      <w:pPr>
        <w:spacing w:after="0" w:line="240" w:lineRule="auto"/>
        <w:contextualSpacing/>
        <w:rPr>
          <w:rFonts w:ascii="Times New Roman" w:eastAsia="Calibri" w:hAnsi="Times New Roman" w:cs="Times New Roman"/>
          <w:b/>
          <w:bCs/>
          <w:noProof/>
          <w:sz w:val="24"/>
          <w:szCs w:val="24"/>
          <w:lang w:eastAsia="ru-RU"/>
        </w:rPr>
      </w:pPr>
      <w:r>
        <w:rPr>
          <w:rFonts w:ascii="Times New Roman" w:eastAsia="Calibri"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8pt;height:93pt">
            <v:imagedata r:id="rId10" o:title="20240605_142043"/>
          </v:shape>
        </w:pict>
      </w:r>
      <w:r w:rsidR="00F75802" w:rsidRPr="002219B5">
        <w:rPr>
          <w:rFonts w:ascii="Times New Roman" w:eastAsia="Calibri" w:hAnsi="Times New Roman" w:cs="Times New Roman"/>
          <w:b/>
          <w:bCs/>
          <w:sz w:val="24"/>
          <w:szCs w:val="24"/>
        </w:rPr>
        <w:t xml:space="preserve">  </w:t>
      </w:r>
      <w:r w:rsidR="004D4465" w:rsidRPr="002219B5">
        <w:rPr>
          <w:rFonts w:ascii="Times New Roman" w:eastAsia="Calibri" w:hAnsi="Times New Roman" w:cs="Times New Roman"/>
          <w:b/>
          <w:bCs/>
          <w:noProof/>
          <w:sz w:val="24"/>
          <w:szCs w:val="24"/>
          <w:lang w:eastAsia="ru-RU"/>
        </w:rPr>
        <w:drawing>
          <wp:inline distT="0" distB="0" distL="0" distR="0" wp14:anchorId="3B63BF62" wp14:editId="7CB1DE5A">
            <wp:extent cx="1748155" cy="1173480"/>
            <wp:effectExtent l="0" t="0" r="4445" b="7620"/>
            <wp:docPr id="9" name="Рисунок 9" descr="C:\Users\User\AppData\Local\Microsoft\Windows\INetCache\Content.Word\20240605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20240605_141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l="6708" t="1961" r="6708" b="493"/>
                    <a:stretch>
                      <a:fillRect/>
                    </a:stretch>
                  </pic:blipFill>
                  <pic:spPr bwMode="auto">
                    <a:xfrm>
                      <a:off x="0" y="0"/>
                      <a:ext cx="1750437" cy="1175012"/>
                    </a:xfrm>
                    <a:prstGeom prst="rect">
                      <a:avLst/>
                    </a:prstGeom>
                    <a:noFill/>
                    <a:ln>
                      <a:noFill/>
                    </a:ln>
                  </pic:spPr>
                </pic:pic>
              </a:graphicData>
            </a:graphic>
          </wp:inline>
        </w:drawing>
      </w:r>
      <w:r w:rsidR="00F75802" w:rsidRPr="002219B5">
        <w:rPr>
          <w:rFonts w:ascii="Times New Roman" w:eastAsia="Calibri" w:hAnsi="Times New Roman" w:cs="Times New Roman"/>
          <w:b/>
          <w:bCs/>
          <w:sz w:val="24"/>
          <w:szCs w:val="24"/>
          <w:u w:val="single"/>
        </w:rPr>
        <w:t xml:space="preserve"> </w:t>
      </w:r>
      <w:r w:rsidR="00F75802" w:rsidRPr="002219B5">
        <w:rPr>
          <w:rFonts w:ascii="Times New Roman" w:eastAsia="Calibri" w:hAnsi="Times New Roman" w:cs="Times New Roman"/>
          <w:b/>
          <w:bCs/>
          <w:noProof/>
          <w:sz w:val="24"/>
          <w:szCs w:val="24"/>
          <w:lang w:eastAsia="ru-RU"/>
        </w:rPr>
        <w:drawing>
          <wp:inline distT="0" distB="0" distL="0" distR="0" wp14:anchorId="4EAC1509" wp14:editId="3AAFDB4D">
            <wp:extent cx="1094740" cy="1158240"/>
            <wp:effectExtent l="0" t="0" r="0" b="3810"/>
            <wp:docPr id="11" name="Рисунок 11" descr="C:\Users\User\AppData\Local\Microsoft\Windows\INetCache\Content.Word\20240607_0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20240607_0801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334" cy="1166275"/>
                    </a:xfrm>
                    <a:prstGeom prst="rect">
                      <a:avLst/>
                    </a:prstGeom>
                    <a:noFill/>
                    <a:ln>
                      <a:noFill/>
                    </a:ln>
                  </pic:spPr>
                </pic:pic>
              </a:graphicData>
            </a:graphic>
          </wp:inline>
        </w:drawing>
      </w:r>
      <w:r w:rsidR="00F75802" w:rsidRPr="002219B5">
        <w:rPr>
          <w:rFonts w:ascii="Times New Roman" w:eastAsia="Calibri" w:hAnsi="Times New Roman" w:cs="Times New Roman"/>
          <w:b/>
          <w:bCs/>
          <w:noProof/>
          <w:sz w:val="24"/>
          <w:szCs w:val="24"/>
          <w:lang w:eastAsia="ru-RU"/>
        </w:rPr>
        <w:t xml:space="preserve"> </w:t>
      </w:r>
      <w:r w:rsidR="00F75802" w:rsidRPr="002219B5">
        <w:rPr>
          <w:rFonts w:ascii="Times New Roman" w:eastAsia="Calibri" w:hAnsi="Times New Roman" w:cs="Times New Roman"/>
          <w:b/>
          <w:bCs/>
          <w:noProof/>
          <w:sz w:val="24"/>
          <w:szCs w:val="24"/>
          <w:lang w:eastAsia="ru-RU"/>
        </w:rPr>
        <w:drawing>
          <wp:inline distT="0" distB="0" distL="0" distR="0" wp14:anchorId="077CFB6F" wp14:editId="60C6785C">
            <wp:extent cx="1001395" cy="1165860"/>
            <wp:effectExtent l="0" t="0" r="8255" b="0"/>
            <wp:docPr id="10" name="Рисунок 10" descr="C:\Users\User\AppData\Local\Microsoft\Windows\INetCache\Content.Word\20240607_0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20240607_080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7550" cy="1196311"/>
                    </a:xfrm>
                    <a:prstGeom prst="rect">
                      <a:avLst/>
                    </a:prstGeom>
                    <a:noFill/>
                    <a:ln>
                      <a:noFill/>
                    </a:ln>
                  </pic:spPr>
                </pic:pic>
              </a:graphicData>
            </a:graphic>
          </wp:inline>
        </w:drawing>
      </w:r>
    </w:p>
    <w:p w:rsidR="00926647" w:rsidRPr="002219B5" w:rsidRDefault="00926647" w:rsidP="00D30446">
      <w:pPr>
        <w:spacing w:after="0" w:line="240" w:lineRule="auto"/>
        <w:contextualSpacing/>
        <w:rPr>
          <w:rFonts w:ascii="Times New Roman" w:eastAsia="Calibri" w:hAnsi="Times New Roman" w:cs="Times New Roman"/>
          <w:b/>
          <w:bCs/>
          <w:noProof/>
          <w:sz w:val="24"/>
          <w:szCs w:val="24"/>
          <w:lang w:eastAsia="ru-RU"/>
        </w:rPr>
      </w:pPr>
    </w:p>
    <w:p w:rsidR="00926647" w:rsidRPr="002219B5" w:rsidRDefault="00926647" w:rsidP="00D30446">
      <w:pPr>
        <w:spacing w:after="0" w:line="240" w:lineRule="auto"/>
        <w:contextualSpacing/>
        <w:rPr>
          <w:rFonts w:ascii="Times New Roman" w:eastAsia="Calibri" w:hAnsi="Times New Roman" w:cs="Times New Roman"/>
          <w:b/>
          <w:bCs/>
          <w:sz w:val="24"/>
          <w:szCs w:val="24"/>
        </w:rPr>
      </w:pPr>
    </w:p>
    <w:p w:rsidR="00926647" w:rsidRPr="002219B5" w:rsidRDefault="00926647" w:rsidP="00F75802">
      <w:pPr>
        <w:spacing w:after="0" w:line="240" w:lineRule="auto"/>
        <w:contextualSpacing/>
        <w:rPr>
          <w:rFonts w:ascii="Times New Roman" w:eastAsia="Calibri" w:hAnsi="Times New Roman" w:cs="Times New Roman"/>
          <w:b/>
          <w:bCs/>
          <w:sz w:val="24"/>
          <w:szCs w:val="24"/>
        </w:rPr>
      </w:pPr>
      <w:r w:rsidRPr="002219B5">
        <w:rPr>
          <w:noProof/>
          <w:sz w:val="24"/>
          <w:szCs w:val="24"/>
          <w:lang w:eastAsia="ru-RU"/>
        </w:rPr>
        <w:drawing>
          <wp:inline distT="0" distB="0" distL="0" distR="0" wp14:anchorId="3DFD6C8B" wp14:editId="3E39E17E">
            <wp:extent cx="2026920" cy="1150620"/>
            <wp:effectExtent l="0" t="0" r="0" b="0"/>
            <wp:docPr id="7" name="Рисунок 6" descr="http://im4-tub-ru.yandex.net/i?id=50802634-57-72&amp;n=21"/>
            <wp:cNvGraphicFramePr/>
            <a:graphic xmlns:a="http://schemas.openxmlformats.org/drawingml/2006/main">
              <a:graphicData uri="http://schemas.openxmlformats.org/drawingml/2006/picture">
                <pic:pic xmlns:pic="http://schemas.openxmlformats.org/drawingml/2006/picture">
                  <pic:nvPicPr>
                    <pic:cNvPr id="7" name="Рисунок 6" descr="http://im4-tub-ru.yandex.net/i?id=50802634-57-72&amp;n=21"/>
                    <pic:cNvPicPr/>
                  </pic:nvPicPr>
                  <pic:blipFill rotWithShape="1">
                    <a:blip r:embed="rId14">
                      <a:extLst>
                        <a:ext uri="{28A0092B-C50C-407E-A947-70E740481C1C}">
                          <a14:useLocalDpi xmlns:a14="http://schemas.microsoft.com/office/drawing/2010/main"/>
                        </a:ext>
                      </a:extLst>
                    </a:blip>
                    <a:srcRect t="-1" r="11377" b="-3968"/>
                    <a:stretch/>
                  </pic:blipFill>
                  <pic:spPr bwMode="auto">
                    <a:xfrm>
                      <a:off x="0" y="0"/>
                      <a:ext cx="2027436" cy="1150913"/>
                    </a:xfrm>
                    <a:prstGeom prst="rect">
                      <a:avLst/>
                    </a:prstGeom>
                    <a:noFill/>
                    <a:ln>
                      <a:noFill/>
                    </a:ln>
                    <a:extLst>
                      <a:ext uri="{53640926-AAD7-44D8-BBD7-CCE9431645EC}">
                        <a14:shadowObscured xmlns:a14="http://schemas.microsoft.com/office/drawing/2010/main"/>
                      </a:ext>
                    </a:extLst>
                  </pic:spPr>
                </pic:pic>
              </a:graphicData>
            </a:graphic>
          </wp:inline>
        </w:drawing>
      </w:r>
      <w:r w:rsidRPr="002219B5">
        <w:rPr>
          <w:rFonts w:ascii="Times New Roman" w:eastAsia="Calibri" w:hAnsi="Times New Roman" w:cs="Times New Roman"/>
          <w:b/>
          <w:bCs/>
          <w:sz w:val="24"/>
          <w:szCs w:val="24"/>
        </w:rPr>
        <w:t xml:space="preserve">  </w:t>
      </w:r>
      <w:r w:rsidRPr="002219B5">
        <w:rPr>
          <w:noProof/>
          <w:sz w:val="24"/>
          <w:szCs w:val="24"/>
          <w:lang w:eastAsia="ru-RU"/>
        </w:rPr>
        <w:drawing>
          <wp:inline distT="0" distB="0" distL="0" distR="0" wp14:anchorId="1CB7D011" wp14:editId="52B5CA8E">
            <wp:extent cx="1691640" cy="1066800"/>
            <wp:effectExtent l="0" t="0" r="3810" b="0"/>
            <wp:docPr id="12" name="Рисунок 7" descr="http://www.ranok.com.ua/images/objects_object/1/0/3/3/3/image/3993achitaempredlozheniya.jpg"/>
            <wp:cNvGraphicFramePr/>
            <a:graphic xmlns:a="http://schemas.openxmlformats.org/drawingml/2006/main">
              <a:graphicData uri="http://schemas.openxmlformats.org/drawingml/2006/picture">
                <pic:pic xmlns:pic="http://schemas.openxmlformats.org/drawingml/2006/picture">
                  <pic:nvPicPr>
                    <pic:cNvPr id="8" name="Рисунок 7" descr="http://www.ranok.com.ua/images/objects_object/1/0/3/3/3/image/3993achitaempredlozheniya.jpg"/>
                    <pic:cNvPicPr/>
                  </pic:nvPicPr>
                  <pic:blipFill rotWithShape="1">
                    <a:blip r:embed="rId15" cstate="email">
                      <a:extLst>
                        <a:ext uri="{28A0092B-C50C-407E-A947-70E740481C1C}">
                          <a14:useLocalDpi xmlns:a14="http://schemas.microsoft.com/office/drawing/2010/main"/>
                        </a:ext>
                      </a:extLst>
                    </a:blip>
                    <a:srcRect t="12310" r="5469"/>
                    <a:stretch/>
                  </pic:blipFill>
                  <pic:spPr bwMode="auto">
                    <a:xfrm>
                      <a:off x="0" y="0"/>
                      <a:ext cx="1700642" cy="1072477"/>
                    </a:xfrm>
                    <a:prstGeom prst="rect">
                      <a:avLst/>
                    </a:prstGeom>
                    <a:noFill/>
                    <a:ln>
                      <a:noFill/>
                    </a:ln>
                    <a:extLst>
                      <a:ext uri="{53640926-AAD7-44D8-BBD7-CCE9431645EC}">
                        <a14:shadowObscured xmlns:a14="http://schemas.microsoft.com/office/drawing/2010/main"/>
                      </a:ext>
                    </a:extLst>
                  </pic:spPr>
                </pic:pic>
              </a:graphicData>
            </a:graphic>
          </wp:inline>
        </w:drawing>
      </w:r>
      <w:r w:rsidR="00A864A7" w:rsidRPr="002219B5">
        <w:rPr>
          <w:rFonts w:ascii="Times New Roman" w:eastAsia="Calibri" w:hAnsi="Times New Roman" w:cs="Times New Roman"/>
          <w:b/>
          <w:bCs/>
          <w:sz w:val="24"/>
          <w:szCs w:val="24"/>
        </w:rPr>
        <w:t xml:space="preserve"> </w:t>
      </w:r>
    </w:p>
    <w:p w:rsidR="00926647" w:rsidRPr="002219B5" w:rsidRDefault="00926647" w:rsidP="00926647">
      <w:pPr>
        <w:spacing w:after="0" w:line="240" w:lineRule="auto"/>
        <w:contextualSpacing/>
        <w:rPr>
          <w:rFonts w:ascii="Times New Roman" w:eastAsia="Calibri" w:hAnsi="Times New Roman" w:cs="Times New Roman"/>
          <w:b/>
          <w:bCs/>
          <w:sz w:val="24"/>
          <w:szCs w:val="24"/>
        </w:rPr>
      </w:pPr>
      <w:r w:rsidRPr="002219B5">
        <w:rPr>
          <w:rFonts w:ascii="Times New Roman" w:eastAsia="Calibri" w:hAnsi="Times New Roman" w:cs="Times New Roman"/>
          <w:b/>
          <w:bCs/>
          <w:noProof/>
          <w:sz w:val="24"/>
          <w:szCs w:val="24"/>
          <w:lang w:eastAsia="ru-RU"/>
        </w:rPr>
        <w:drawing>
          <wp:inline distT="0" distB="0" distL="0" distR="0" wp14:anchorId="59F24105">
            <wp:extent cx="2286000" cy="1534377"/>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693" cy="1553636"/>
                    </a:xfrm>
                    <a:prstGeom prst="rect">
                      <a:avLst/>
                    </a:prstGeom>
                    <a:noFill/>
                  </pic:spPr>
                </pic:pic>
              </a:graphicData>
            </a:graphic>
          </wp:inline>
        </w:drawing>
      </w:r>
      <w:r w:rsidRPr="002219B5">
        <w:rPr>
          <w:noProof/>
          <w:sz w:val="24"/>
          <w:szCs w:val="24"/>
          <w:lang w:eastAsia="ru-RU"/>
        </w:rPr>
        <w:t xml:space="preserve">            </w:t>
      </w:r>
      <w:r w:rsidRPr="002219B5">
        <w:rPr>
          <w:noProof/>
          <w:sz w:val="24"/>
          <w:szCs w:val="24"/>
          <w:lang w:eastAsia="ru-RU"/>
        </w:rPr>
        <w:drawing>
          <wp:inline distT="0" distB="0" distL="0" distR="0">
            <wp:extent cx="2471429" cy="1546860"/>
            <wp:effectExtent l="0" t="0" r="5080" b="0"/>
            <wp:docPr id="15" name="Рисунок 15" descr="IMG-20240412-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20240412-WA0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89" cy="1558039"/>
                    </a:xfrm>
                    <a:prstGeom prst="rect">
                      <a:avLst/>
                    </a:prstGeom>
                    <a:noFill/>
                    <a:ln>
                      <a:noFill/>
                    </a:ln>
                  </pic:spPr>
                </pic:pic>
              </a:graphicData>
            </a:graphic>
          </wp:inline>
        </w:drawing>
      </w:r>
    </w:p>
    <w:p w:rsidR="00926647" w:rsidRPr="002219B5" w:rsidRDefault="00926647" w:rsidP="00A864A7">
      <w:pPr>
        <w:spacing w:after="0" w:line="240" w:lineRule="auto"/>
        <w:contextualSpacing/>
        <w:rPr>
          <w:rFonts w:ascii="Times New Roman" w:eastAsia="Calibri" w:hAnsi="Times New Roman" w:cs="Times New Roman"/>
          <w:b/>
          <w:bCs/>
          <w:sz w:val="24"/>
          <w:szCs w:val="24"/>
        </w:rPr>
      </w:pPr>
    </w:p>
    <w:p w:rsidR="006A467D" w:rsidRPr="002219B5" w:rsidRDefault="00926647" w:rsidP="006A467D">
      <w:pPr>
        <w:spacing w:after="0" w:line="240" w:lineRule="auto"/>
        <w:contextualSpacing/>
        <w:jc w:val="center"/>
        <w:rPr>
          <w:rFonts w:ascii="Times New Roman" w:eastAsia="Calibri" w:hAnsi="Times New Roman" w:cs="Times New Roman"/>
          <w:b/>
          <w:sz w:val="24"/>
          <w:szCs w:val="24"/>
        </w:rPr>
      </w:pPr>
      <w:r w:rsidRPr="002219B5">
        <w:rPr>
          <w:rFonts w:ascii="Times New Roman" w:eastAsia="Calibri" w:hAnsi="Times New Roman" w:cs="Times New Roman"/>
          <w:b/>
          <w:bCs/>
          <w:sz w:val="24"/>
          <w:szCs w:val="24"/>
        </w:rPr>
        <w:t xml:space="preserve">Результаты работы </w:t>
      </w:r>
      <w:r w:rsidR="006A467D" w:rsidRPr="002219B5">
        <w:rPr>
          <w:rFonts w:ascii="Times New Roman" w:eastAsia="Calibri" w:hAnsi="Times New Roman" w:cs="Times New Roman"/>
          <w:b/>
          <w:bCs/>
          <w:sz w:val="24"/>
          <w:szCs w:val="24"/>
        </w:rPr>
        <w:t xml:space="preserve">по проекту </w:t>
      </w:r>
      <w:r w:rsidR="006A467D" w:rsidRPr="002219B5">
        <w:rPr>
          <w:rFonts w:ascii="Times New Roman" w:eastAsia="Calibri" w:hAnsi="Times New Roman" w:cs="Times New Roman"/>
          <w:b/>
          <w:sz w:val="24"/>
          <w:szCs w:val="24"/>
        </w:rPr>
        <w:t xml:space="preserve">на </w:t>
      </w:r>
      <w:r w:rsidR="006A467D" w:rsidRPr="002219B5">
        <w:rPr>
          <w:rFonts w:ascii="Times New Roman" w:eastAsia="Calibri" w:hAnsi="Times New Roman" w:cs="Times New Roman"/>
          <w:b/>
          <w:sz w:val="24"/>
          <w:szCs w:val="24"/>
          <w:lang w:val="en-US"/>
        </w:rPr>
        <w:t>II</w:t>
      </w:r>
      <w:r w:rsidR="006A467D" w:rsidRPr="002219B5">
        <w:rPr>
          <w:rFonts w:ascii="Times New Roman" w:eastAsia="Calibri" w:hAnsi="Times New Roman" w:cs="Times New Roman"/>
          <w:b/>
          <w:sz w:val="24"/>
          <w:szCs w:val="24"/>
        </w:rPr>
        <w:t xml:space="preserve"> этапе</w:t>
      </w:r>
    </w:p>
    <w:p w:rsidR="00F75802" w:rsidRPr="002219B5" w:rsidRDefault="00F75802" w:rsidP="006A467D">
      <w:pPr>
        <w:spacing w:after="0" w:line="240" w:lineRule="auto"/>
        <w:contextualSpacing/>
        <w:jc w:val="center"/>
        <w:rPr>
          <w:rFonts w:ascii="Times New Roman" w:eastAsia="Calibri" w:hAnsi="Times New Roman" w:cs="Times New Roman"/>
          <w:bCs/>
          <w:sz w:val="24"/>
          <w:szCs w:val="24"/>
        </w:rPr>
      </w:pP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Все эти мероприятия способствовали к концу второго этапа:</w:t>
      </w: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 осознанному, правильному, плавному слоговому чтению с постепенным переходом к чтению целыми словами и небольшими предложениями;</w:t>
      </w: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 чтению без утомления и перенапряжения;</w:t>
      </w: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 работе по трём единицам речи: звуку, слову, предложению;</w:t>
      </w:r>
    </w:p>
    <w:p w:rsidR="006A467D" w:rsidRPr="002219B5" w:rsidRDefault="006A467D" w:rsidP="006A467D">
      <w:pPr>
        <w:spacing w:after="0" w:line="240" w:lineRule="auto"/>
        <w:contextualSpacing/>
        <w:jc w:val="both"/>
        <w:rPr>
          <w:rFonts w:ascii="Times New Roman" w:eastAsia="Calibri" w:hAnsi="Times New Roman" w:cs="Times New Roman"/>
          <w:bCs/>
          <w:sz w:val="24"/>
          <w:szCs w:val="24"/>
        </w:rPr>
      </w:pPr>
      <w:r w:rsidRPr="002219B5">
        <w:rPr>
          <w:rFonts w:ascii="Times New Roman" w:eastAsia="Calibri" w:hAnsi="Times New Roman" w:cs="Times New Roman"/>
          <w:bCs/>
          <w:sz w:val="24"/>
          <w:szCs w:val="24"/>
        </w:rPr>
        <w:t>- обогащению словарного запаса, развитию коммуникативных способностей на основе общения.</w:t>
      </w:r>
    </w:p>
    <w:p w:rsidR="006A467D" w:rsidRPr="002219B5" w:rsidRDefault="00F75802" w:rsidP="00F75802">
      <w:pPr>
        <w:spacing w:after="0" w:line="240" w:lineRule="auto"/>
        <w:ind w:firstLine="709"/>
        <w:rPr>
          <w:rFonts w:ascii="Times New Roman" w:eastAsia="Calibri" w:hAnsi="Times New Roman" w:cs="Times New Roman"/>
          <w:bCs/>
          <w:sz w:val="24"/>
          <w:szCs w:val="24"/>
        </w:rPr>
      </w:pPr>
      <w:r w:rsidRPr="002219B5">
        <w:rPr>
          <w:rFonts w:ascii="Times New Roman" w:eastAsia="Calibri" w:hAnsi="Times New Roman" w:cs="Times New Roman"/>
          <w:b/>
          <w:bCs/>
          <w:sz w:val="24"/>
          <w:szCs w:val="24"/>
        </w:rPr>
        <w:t xml:space="preserve">                                     </w:t>
      </w:r>
      <w:r w:rsidR="006A467D" w:rsidRPr="002219B5">
        <w:rPr>
          <w:rFonts w:ascii="Times New Roman" w:eastAsia="Calibri" w:hAnsi="Times New Roman" w:cs="Times New Roman"/>
          <w:b/>
          <w:bCs/>
          <w:sz w:val="24"/>
          <w:szCs w:val="24"/>
          <w:lang w:val="en-US"/>
        </w:rPr>
        <w:t>III</w:t>
      </w:r>
      <w:r w:rsidR="006A467D" w:rsidRPr="002219B5">
        <w:rPr>
          <w:rFonts w:ascii="Times New Roman" w:eastAsia="Calibri" w:hAnsi="Times New Roman" w:cs="Times New Roman"/>
          <w:b/>
          <w:bCs/>
          <w:sz w:val="24"/>
          <w:szCs w:val="24"/>
        </w:rPr>
        <w:t xml:space="preserve"> - Итоговый этап.</w:t>
      </w:r>
    </w:p>
    <w:p w:rsidR="006A467D" w:rsidRPr="002219B5" w:rsidRDefault="006A467D" w:rsidP="006A467D">
      <w:pPr>
        <w:spacing w:after="0" w:line="240" w:lineRule="auto"/>
        <w:ind w:firstLine="709"/>
        <w:rPr>
          <w:rFonts w:ascii="Times New Roman" w:eastAsia="Calibri" w:hAnsi="Times New Roman" w:cs="Times New Roman"/>
          <w:sz w:val="24"/>
          <w:szCs w:val="24"/>
        </w:rPr>
      </w:pPr>
      <w:r w:rsidRPr="002219B5">
        <w:rPr>
          <w:rFonts w:ascii="Times New Roman" w:eastAsia="Calibri" w:hAnsi="Times New Roman" w:cs="Times New Roman"/>
          <w:sz w:val="24"/>
          <w:szCs w:val="24"/>
        </w:rPr>
        <w:t>Мониторинг качества освоения содержания образовательной области «Коммуникация», проводимый на конец учебного года, показал, что у детей:</w:t>
      </w:r>
    </w:p>
    <w:p w:rsidR="006A467D" w:rsidRPr="002219B5" w:rsidRDefault="006A467D" w:rsidP="00F75802">
      <w:pPr>
        <w:spacing w:after="0" w:line="240" w:lineRule="auto"/>
        <w:rPr>
          <w:rFonts w:ascii="Times New Roman" w:eastAsia="Calibri" w:hAnsi="Times New Roman" w:cs="Times New Roman"/>
          <w:sz w:val="24"/>
          <w:szCs w:val="24"/>
        </w:rPr>
      </w:pPr>
      <w:r w:rsidRPr="002219B5">
        <w:rPr>
          <w:rFonts w:ascii="Times New Roman" w:eastAsia="Calibri" w:hAnsi="Times New Roman" w:cs="Times New Roman"/>
          <w:b/>
          <w:bCs/>
          <w:sz w:val="24"/>
          <w:szCs w:val="24"/>
        </w:rPr>
        <w:t xml:space="preserve">-  </w:t>
      </w:r>
      <w:r w:rsidRPr="002219B5">
        <w:rPr>
          <w:rFonts w:ascii="Times New Roman" w:eastAsia="Calibri" w:hAnsi="Times New Roman" w:cs="Times New Roman"/>
          <w:sz w:val="24"/>
          <w:szCs w:val="24"/>
        </w:rPr>
        <w:t xml:space="preserve">сформировались навыки </w:t>
      </w:r>
      <w:proofErr w:type="gramStart"/>
      <w:r w:rsidRPr="002219B5">
        <w:rPr>
          <w:rFonts w:ascii="Times New Roman" w:eastAsia="Calibri" w:hAnsi="Times New Roman" w:cs="Times New Roman"/>
          <w:sz w:val="24"/>
          <w:szCs w:val="24"/>
        </w:rPr>
        <w:t>звуко-буквенного</w:t>
      </w:r>
      <w:proofErr w:type="gramEnd"/>
      <w:r w:rsidRPr="002219B5">
        <w:rPr>
          <w:rFonts w:ascii="Times New Roman" w:eastAsia="Calibri" w:hAnsi="Times New Roman" w:cs="Times New Roman"/>
          <w:sz w:val="24"/>
          <w:szCs w:val="24"/>
        </w:rPr>
        <w:t xml:space="preserve"> анализа и синтеза;</w:t>
      </w:r>
    </w:p>
    <w:p w:rsidR="006A467D" w:rsidRPr="002219B5" w:rsidRDefault="006A467D" w:rsidP="00F75802">
      <w:pPr>
        <w:spacing w:after="0" w:line="240" w:lineRule="auto"/>
        <w:rPr>
          <w:rFonts w:ascii="Times New Roman" w:eastAsia="Calibri" w:hAnsi="Times New Roman" w:cs="Times New Roman"/>
          <w:sz w:val="24"/>
          <w:szCs w:val="24"/>
        </w:rPr>
      </w:pPr>
      <w:r w:rsidRPr="002219B5">
        <w:rPr>
          <w:rFonts w:ascii="Times New Roman" w:eastAsia="Calibri" w:hAnsi="Times New Roman" w:cs="Times New Roman"/>
          <w:sz w:val="24"/>
          <w:szCs w:val="24"/>
        </w:rPr>
        <w:lastRenderedPageBreak/>
        <w:t>- закрепились знания об акустическом и графическом образе изображения букв русского алфавита;</w:t>
      </w:r>
    </w:p>
    <w:p w:rsidR="00F75802" w:rsidRPr="002219B5" w:rsidRDefault="006A467D" w:rsidP="00926647">
      <w:pPr>
        <w:spacing w:after="0" w:line="240" w:lineRule="auto"/>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 наблюдается осмысленное чтение слов, предложений и небольших рассказов.</w:t>
      </w:r>
    </w:p>
    <w:p w:rsidR="00F75802" w:rsidRPr="002219B5" w:rsidRDefault="00F75802" w:rsidP="006A467D">
      <w:pPr>
        <w:spacing w:after="0" w:line="240" w:lineRule="auto"/>
        <w:ind w:firstLine="709"/>
        <w:jc w:val="both"/>
        <w:rPr>
          <w:rFonts w:ascii="Times New Roman" w:eastAsia="Calibri" w:hAnsi="Times New Roman" w:cs="Times New Roman"/>
          <w:sz w:val="24"/>
          <w:szCs w:val="24"/>
        </w:rPr>
      </w:pPr>
    </w:p>
    <w:p w:rsidR="00F75802" w:rsidRPr="002219B5" w:rsidRDefault="00926647" w:rsidP="006A467D">
      <w:pPr>
        <w:spacing w:after="0" w:line="240" w:lineRule="auto"/>
        <w:ind w:firstLine="709"/>
        <w:jc w:val="both"/>
        <w:rPr>
          <w:rFonts w:ascii="Times New Roman" w:eastAsia="Calibri" w:hAnsi="Times New Roman" w:cs="Times New Roman"/>
          <w:sz w:val="24"/>
          <w:szCs w:val="24"/>
        </w:rPr>
      </w:pPr>
      <w:r w:rsidRPr="002219B5">
        <w:rPr>
          <w:noProof/>
          <w:sz w:val="24"/>
          <w:szCs w:val="24"/>
          <w:lang w:eastAsia="ru-RU"/>
        </w:rPr>
        <w:drawing>
          <wp:inline distT="0" distB="0" distL="0" distR="0" wp14:anchorId="2C7687AA" wp14:editId="5A3F5E12">
            <wp:extent cx="2125980" cy="2157210"/>
            <wp:effectExtent l="0" t="0" r="762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8"/>
                    <a:stretch>
                      <a:fillRect/>
                    </a:stretch>
                  </pic:blipFill>
                  <pic:spPr>
                    <a:xfrm>
                      <a:off x="0" y="0"/>
                      <a:ext cx="2167298" cy="2199135"/>
                    </a:xfrm>
                    <a:prstGeom prst="rect">
                      <a:avLst/>
                    </a:prstGeom>
                  </pic:spPr>
                </pic:pic>
              </a:graphicData>
            </a:graphic>
          </wp:inline>
        </w:drawing>
      </w:r>
      <w:r w:rsidRPr="002219B5">
        <w:rPr>
          <w:noProof/>
          <w:sz w:val="24"/>
          <w:szCs w:val="24"/>
          <w:lang w:eastAsia="ru-RU"/>
        </w:rPr>
        <w:t xml:space="preserve">       </w:t>
      </w:r>
      <w:r w:rsidRPr="002219B5">
        <w:rPr>
          <w:noProof/>
          <w:sz w:val="24"/>
          <w:szCs w:val="24"/>
          <w:lang w:eastAsia="ru-RU"/>
        </w:rPr>
        <w:drawing>
          <wp:inline distT="0" distB="0" distL="0" distR="0" wp14:anchorId="2BEEC0A5" wp14:editId="01614D1E">
            <wp:extent cx="2324100" cy="176784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5802" w:rsidRPr="002219B5" w:rsidRDefault="00F75802" w:rsidP="00926647">
      <w:pPr>
        <w:spacing w:after="0" w:line="240" w:lineRule="auto"/>
        <w:jc w:val="both"/>
        <w:rPr>
          <w:rFonts w:ascii="Times New Roman" w:eastAsia="Calibri" w:hAnsi="Times New Roman" w:cs="Times New Roman"/>
          <w:sz w:val="24"/>
          <w:szCs w:val="24"/>
        </w:rPr>
      </w:pPr>
    </w:p>
    <w:p w:rsidR="006A467D" w:rsidRPr="002219B5" w:rsidRDefault="006A467D" w:rsidP="006A467D">
      <w:pPr>
        <w:spacing w:after="0" w:line="240" w:lineRule="auto"/>
        <w:ind w:firstLine="709"/>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Следовательно, полученные положительные результаты позволяют сделать вывод об эффективности создания проекта «</w:t>
      </w:r>
      <w:r w:rsidR="00A864A7" w:rsidRPr="002219B5">
        <w:rPr>
          <w:rFonts w:ascii="Times New Roman" w:eastAsia="+mj-ea" w:hAnsi="Times New Roman" w:cs="Times New Roman"/>
          <w:sz w:val="24"/>
          <w:szCs w:val="24"/>
        </w:rPr>
        <w:t>Буквы, мы вас знаем и слова читаем</w:t>
      </w:r>
      <w:r w:rsidRPr="002219B5">
        <w:rPr>
          <w:rFonts w:ascii="Times New Roman" w:eastAsia="Calibri" w:hAnsi="Times New Roman" w:cs="Times New Roman"/>
          <w:sz w:val="24"/>
          <w:szCs w:val="24"/>
        </w:rPr>
        <w:t xml:space="preserve">» </w:t>
      </w:r>
    </w:p>
    <w:p w:rsidR="00F75802" w:rsidRPr="002219B5" w:rsidRDefault="00F75802" w:rsidP="00926647">
      <w:pPr>
        <w:spacing w:after="0" w:line="240" w:lineRule="auto"/>
        <w:jc w:val="both"/>
        <w:rPr>
          <w:rFonts w:ascii="Times New Roman" w:eastAsia="Calibri" w:hAnsi="Times New Roman" w:cs="Times New Roman"/>
          <w:b/>
          <w:bCs/>
          <w:sz w:val="24"/>
          <w:szCs w:val="24"/>
        </w:rPr>
      </w:pPr>
    </w:p>
    <w:p w:rsidR="006A467D" w:rsidRPr="002219B5" w:rsidRDefault="006A467D" w:rsidP="006A467D">
      <w:pPr>
        <w:spacing w:after="0" w:line="240" w:lineRule="auto"/>
        <w:ind w:firstLine="709"/>
        <w:jc w:val="both"/>
        <w:rPr>
          <w:rFonts w:ascii="Times New Roman" w:eastAsia="Calibri" w:hAnsi="Times New Roman" w:cs="Times New Roman"/>
          <w:bCs/>
          <w:sz w:val="24"/>
          <w:szCs w:val="24"/>
        </w:rPr>
      </w:pPr>
      <w:r w:rsidRPr="002219B5">
        <w:rPr>
          <w:rFonts w:ascii="Times New Roman" w:eastAsia="Calibri" w:hAnsi="Times New Roman" w:cs="Times New Roman"/>
          <w:b/>
          <w:bCs/>
          <w:sz w:val="24"/>
          <w:szCs w:val="24"/>
        </w:rPr>
        <w:t>Вывод по проекту:</w:t>
      </w:r>
    </w:p>
    <w:p w:rsidR="006A467D" w:rsidRPr="002219B5" w:rsidRDefault="006A467D" w:rsidP="006A467D">
      <w:pPr>
        <w:spacing w:after="0" w:line="240" w:lineRule="auto"/>
        <w:ind w:firstLine="709"/>
        <w:jc w:val="both"/>
        <w:rPr>
          <w:rFonts w:ascii="Times New Roman" w:eastAsia="Calibri" w:hAnsi="Times New Roman" w:cs="Times New Roman"/>
          <w:sz w:val="24"/>
          <w:szCs w:val="24"/>
        </w:rPr>
      </w:pPr>
      <w:r w:rsidRPr="002219B5">
        <w:rPr>
          <w:rFonts w:ascii="Times New Roman" w:eastAsia="Calibri" w:hAnsi="Times New Roman" w:cs="Times New Roman"/>
          <w:bCs/>
          <w:sz w:val="24"/>
          <w:szCs w:val="24"/>
        </w:rPr>
        <w:t>Проводимые в рамках проекта мероприятия носят проблемный характер и имеют практическую направленность, следовательно, знания, полученные детьми, приобретают качество системности и обобщённости.</w:t>
      </w:r>
    </w:p>
    <w:p w:rsidR="006A467D" w:rsidRDefault="006A467D" w:rsidP="00A864A7">
      <w:pPr>
        <w:spacing w:after="0" w:line="240" w:lineRule="auto"/>
        <w:jc w:val="both"/>
        <w:rPr>
          <w:rFonts w:ascii="Times New Roman" w:eastAsia="Calibri" w:hAnsi="Times New Roman" w:cs="Times New Roman"/>
          <w:sz w:val="24"/>
          <w:szCs w:val="24"/>
        </w:rPr>
      </w:pPr>
      <w:r w:rsidRPr="002219B5">
        <w:rPr>
          <w:rFonts w:ascii="Times New Roman" w:eastAsia="Calibri" w:hAnsi="Times New Roman" w:cs="Times New Roman"/>
          <w:sz w:val="24"/>
          <w:szCs w:val="24"/>
        </w:rPr>
        <w:t xml:space="preserve">В процессе </w:t>
      </w:r>
      <w:r w:rsidRPr="002219B5">
        <w:rPr>
          <w:rFonts w:ascii="Times New Roman" w:eastAsia="Calibri" w:hAnsi="Times New Roman" w:cs="Times New Roman"/>
          <w:bCs/>
          <w:sz w:val="24"/>
          <w:szCs w:val="24"/>
        </w:rPr>
        <w:t>сотрудничества с</w:t>
      </w:r>
      <w:r w:rsidRPr="002219B5">
        <w:rPr>
          <w:rFonts w:ascii="Times New Roman" w:eastAsia="Calibri" w:hAnsi="Times New Roman" w:cs="Times New Roman"/>
          <w:sz w:val="24"/>
          <w:szCs w:val="24"/>
        </w:rPr>
        <w:t xml:space="preserve"> семьями воспитанников в рамках проекта повысилась компетентность родителей</w:t>
      </w:r>
      <w:r w:rsidR="002219B5" w:rsidRPr="002219B5">
        <w:rPr>
          <w:rFonts w:ascii="Times New Roman" w:eastAsia="Calibri" w:hAnsi="Times New Roman" w:cs="Times New Roman"/>
          <w:sz w:val="24"/>
          <w:szCs w:val="24"/>
        </w:rPr>
        <w:t xml:space="preserve"> (н.г-</w:t>
      </w:r>
      <w:proofErr w:type="gramStart"/>
      <w:r w:rsidR="002219B5" w:rsidRPr="002219B5">
        <w:rPr>
          <w:rFonts w:ascii="Times New Roman" w:eastAsia="Calibri" w:hAnsi="Times New Roman" w:cs="Times New Roman"/>
          <w:sz w:val="24"/>
          <w:szCs w:val="24"/>
        </w:rPr>
        <w:t>в.ур.-</w:t>
      </w:r>
      <w:proofErr w:type="gramEnd"/>
      <w:r w:rsidR="002219B5" w:rsidRPr="002219B5">
        <w:rPr>
          <w:rFonts w:ascii="Times New Roman" w:eastAsia="Calibri" w:hAnsi="Times New Roman" w:cs="Times New Roman"/>
          <w:sz w:val="24"/>
          <w:szCs w:val="24"/>
        </w:rPr>
        <w:t>35%, к.г.-</w:t>
      </w:r>
      <w:r w:rsidR="00A864A7" w:rsidRPr="002219B5">
        <w:rPr>
          <w:rFonts w:ascii="Times New Roman" w:eastAsia="Calibri" w:hAnsi="Times New Roman" w:cs="Times New Roman"/>
          <w:sz w:val="24"/>
          <w:szCs w:val="24"/>
        </w:rPr>
        <w:t>в.ур.-</w:t>
      </w:r>
      <w:r w:rsidR="002219B5" w:rsidRPr="002219B5">
        <w:rPr>
          <w:rFonts w:ascii="Times New Roman" w:eastAsia="Calibri" w:hAnsi="Times New Roman" w:cs="Times New Roman"/>
          <w:sz w:val="24"/>
          <w:szCs w:val="24"/>
        </w:rPr>
        <w:t>60%)</w:t>
      </w:r>
      <w:r w:rsidRPr="002219B5">
        <w:rPr>
          <w:rFonts w:ascii="Times New Roman" w:eastAsia="Calibri" w:hAnsi="Times New Roman" w:cs="Times New Roman"/>
          <w:sz w:val="24"/>
          <w:szCs w:val="24"/>
        </w:rPr>
        <w:t>, их заинтересованность в вопросах подготовки дошкольн</w:t>
      </w:r>
      <w:r w:rsidR="004D4465" w:rsidRPr="002219B5">
        <w:rPr>
          <w:rFonts w:ascii="Times New Roman" w:eastAsia="Calibri" w:hAnsi="Times New Roman" w:cs="Times New Roman"/>
          <w:sz w:val="24"/>
          <w:szCs w:val="24"/>
        </w:rPr>
        <w:t xml:space="preserve">иков к обучению в школе, вырос </w:t>
      </w:r>
      <w:r w:rsidRPr="002219B5">
        <w:rPr>
          <w:rFonts w:ascii="Times New Roman" w:eastAsia="Calibri" w:hAnsi="Times New Roman" w:cs="Times New Roman"/>
          <w:sz w:val="24"/>
          <w:szCs w:val="24"/>
        </w:rPr>
        <w:t>профессион</w:t>
      </w:r>
      <w:r w:rsidR="001A561E" w:rsidRPr="002219B5">
        <w:rPr>
          <w:rFonts w:ascii="Times New Roman" w:eastAsia="Calibri" w:hAnsi="Times New Roman" w:cs="Times New Roman"/>
          <w:sz w:val="24"/>
          <w:szCs w:val="24"/>
        </w:rPr>
        <w:t>ализм педагогов и специалистов.</w:t>
      </w:r>
    </w:p>
    <w:p w:rsidR="009F6E5F" w:rsidRDefault="009F6E5F" w:rsidP="00A864A7">
      <w:pPr>
        <w:spacing w:after="0" w:line="240" w:lineRule="auto"/>
        <w:jc w:val="both"/>
        <w:rPr>
          <w:rFonts w:ascii="Times New Roman" w:eastAsia="Calibri" w:hAnsi="Times New Roman" w:cs="Times New Roman"/>
          <w:sz w:val="24"/>
          <w:szCs w:val="24"/>
        </w:rPr>
      </w:pPr>
    </w:p>
    <w:p w:rsidR="009F6E5F" w:rsidRDefault="009F6E5F" w:rsidP="00A864A7">
      <w:pPr>
        <w:spacing w:after="0" w:line="240" w:lineRule="auto"/>
        <w:jc w:val="both"/>
        <w:rPr>
          <w:rFonts w:ascii="Times New Roman" w:eastAsia="Calibri" w:hAnsi="Times New Roman" w:cs="Times New Roman"/>
          <w:sz w:val="24"/>
          <w:szCs w:val="24"/>
        </w:rPr>
      </w:pPr>
    </w:p>
    <w:p w:rsidR="009F6E5F" w:rsidRDefault="009F6E5F" w:rsidP="00A864A7">
      <w:pPr>
        <w:spacing w:after="0" w:line="240" w:lineRule="auto"/>
        <w:jc w:val="both"/>
        <w:rPr>
          <w:rFonts w:ascii="Times New Roman" w:eastAsia="Calibri" w:hAnsi="Times New Roman" w:cs="Times New Roman"/>
          <w:sz w:val="24"/>
          <w:szCs w:val="24"/>
        </w:rPr>
      </w:pPr>
    </w:p>
    <w:p w:rsidR="009F6E5F" w:rsidRDefault="009F6E5F" w:rsidP="00A864A7">
      <w:pPr>
        <w:spacing w:after="0" w:line="240" w:lineRule="auto"/>
        <w:jc w:val="both"/>
        <w:rPr>
          <w:rFonts w:ascii="Times New Roman" w:eastAsia="Calibri" w:hAnsi="Times New Roman" w:cs="Times New Roman"/>
          <w:sz w:val="24"/>
          <w:szCs w:val="24"/>
        </w:rPr>
      </w:pPr>
    </w:p>
    <w:p w:rsidR="009F6E5F" w:rsidRDefault="009F6E5F" w:rsidP="009F6E5F">
      <w:pPr>
        <w:spacing w:after="0" w:line="240" w:lineRule="auto"/>
        <w:jc w:val="both"/>
        <w:rPr>
          <w:rFonts w:ascii="Times New Roman" w:eastAsia="Calibri" w:hAnsi="Times New Roman" w:cs="Times New Roman"/>
          <w:sz w:val="28"/>
          <w:szCs w:val="28"/>
        </w:rPr>
      </w:pPr>
      <w:r w:rsidRPr="009F6E5F">
        <w:rPr>
          <w:rFonts w:ascii="Times New Roman" w:eastAsia="Calibri" w:hAnsi="Times New Roman" w:cs="Times New Roman"/>
          <w:sz w:val="28"/>
          <w:szCs w:val="28"/>
        </w:rPr>
        <w:t>Приложение.</w:t>
      </w:r>
    </w:p>
    <w:p w:rsidR="009F6E5F" w:rsidRDefault="009F6E5F" w:rsidP="009F6E5F">
      <w:pPr>
        <w:spacing w:after="0" w:line="240" w:lineRule="auto"/>
        <w:jc w:val="both"/>
        <w:rPr>
          <w:rFonts w:ascii="Times New Roman" w:eastAsia="Calibri" w:hAnsi="Times New Roman" w:cs="Times New Roman"/>
          <w:sz w:val="28"/>
          <w:szCs w:val="28"/>
        </w:rPr>
      </w:pPr>
    </w:p>
    <w:p w:rsidR="009F6E5F" w:rsidRPr="009F6E5F" w:rsidRDefault="009F6E5F" w:rsidP="009F6E5F">
      <w:pPr>
        <w:spacing w:after="0" w:line="240" w:lineRule="auto"/>
        <w:jc w:val="both"/>
        <w:rPr>
          <w:rFonts w:ascii="Times New Roman" w:eastAsia="Calibri" w:hAnsi="Times New Roman" w:cs="Times New Roman"/>
          <w:b/>
          <w:sz w:val="28"/>
          <w:szCs w:val="28"/>
        </w:rPr>
      </w:pPr>
      <w:r w:rsidRPr="009F6E5F">
        <w:rPr>
          <w:rFonts w:ascii="Times New Roman" w:eastAsia="Times New Roman" w:hAnsi="Times New Roman" w:cs="Times New Roman"/>
          <w:b/>
          <w:color w:val="000000"/>
          <w:sz w:val="24"/>
          <w:szCs w:val="24"/>
          <w:lang w:eastAsia="ru-RU"/>
        </w:rPr>
        <w:t>Дидактические игры:</w:t>
      </w:r>
    </w:p>
    <w:p w:rsid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p>
    <w:p w:rsidR="009F6E5F" w:rsidRPr="009F6E5F" w:rsidRDefault="009F6E5F" w:rsidP="009F6E5F">
      <w:pPr>
        <w:pStyle w:val="a4"/>
        <w:numPr>
          <w:ilvl w:val="0"/>
          <w:numId w:val="3"/>
        </w:num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«Слово. Предложение»</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Словесные дидактические игры:</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«Я дарю тебе словечко», «Словесная цепочка», «Назови предметы словами», «Назови действия словами», «Назови признаки словами», «Загадки», «Похожие слова», «Угадай, какое слово загадали», «Испорченный телефон», «Подбери синонимы», «Скажи наоборот» (</w:t>
      </w:r>
      <w:hyperlink r:id="rId20" w:tooltip="Антонимы" w:history="1">
        <w:r w:rsidRPr="009F6E5F">
          <w:rPr>
            <w:rFonts w:ascii="Times New Roman" w:eastAsia="Times New Roman" w:hAnsi="Times New Roman" w:cs="Times New Roman"/>
            <w:sz w:val="24"/>
            <w:szCs w:val="24"/>
            <w:lang w:eastAsia="ru-RU"/>
          </w:rPr>
          <w:t>антонимы</w:t>
        </w:r>
      </w:hyperlink>
      <w:r w:rsidRPr="009F6E5F">
        <w:rPr>
          <w:rFonts w:ascii="Times New Roman" w:eastAsia="Times New Roman" w:hAnsi="Times New Roman" w:cs="Times New Roman"/>
          <w:color w:val="000000"/>
          <w:sz w:val="24"/>
          <w:szCs w:val="24"/>
          <w:lang w:eastAsia="ru-RU"/>
        </w:rPr>
        <w:t>), «Не зевай, слова добавляй», «</w:t>
      </w:r>
      <w:proofErr w:type="spellStart"/>
      <w:r w:rsidRPr="009F6E5F">
        <w:rPr>
          <w:rFonts w:ascii="Times New Roman" w:eastAsia="Times New Roman" w:hAnsi="Times New Roman" w:cs="Times New Roman"/>
          <w:color w:val="000000"/>
          <w:sz w:val="24"/>
          <w:szCs w:val="24"/>
          <w:lang w:eastAsia="ru-RU"/>
        </w:rPr>
        <w:t>Повторялки</w:t>
      </w:r>
      <w:proofErr w:type="spellEnd"/>
      <w:r w:rsidRPr="009F6E5F">
        <w:rPr>
          <w:rFonts w:ascii="Times New Roman" w:eastAsia="Times New Roman" w:hAnsi="Times New Roman" w:cs="Times New Roman"/>
          <w:color w:val="000000"/>
          <w:sz w:val="24"/>
          <w:szCs w:val="24"/>
          <w:lang w:eastAsia="ru-RU"/>
        </w:rPr>
        <w:t>», «Составь предложение» (по опорному слову, по схеме, с определенным словом), «Сколько слов в предложении», «Чего не стало?», «Исправь ошибки в предложении», «Съедобное-несъедобное».</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Настольно-печатные дидактические игры: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«Веселый поезд», «Сколько слов в предложении», «Составь предложение по схеме», «Игра в слова», «Умные кубики», «Карусель из слов, букв и слогов», «Ромашка».</w:t>
      </w:r>
    </w:p>
    <w:p w:rsidR="009F6E5F" w:rsidRPr="009F6E5F" w:rsidRDefault="009F6E5F" w:rsidP="009F6E5F">
      <w:pPr>
        <w:spacing w:after="0" w:line="240" w:lineRule="atLeast"/>
        <w:rPr>
          <w:rFonts w:ascii="Times New Roman" w:eastAsia="Times New Roman" w:hAnsi="Times New Roman" w:cs="Times New Roman"/>
          <w:sz w:val="24"/>
          <w:szCs w:val="24"/>
          <w:lang w:eastAsia="ru-RU"/>
        </w:rPr>
      </w:pPr>
    </w:p>
    <w:p w:rsidR="009F6E5F" w:rsidRPr="009F6E5F" w:rsidRDefault="009F6E5F" w:rsidP="009F6E5F">
      <w:pPr>
        <w:pStyle w:val="a4"/>
        <w:numPr>
          <w:ilvl w:val="0"/>
          <w:numId w:val="3"/>
        </w:num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«Звуки и буквы»</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Словесные дидактические игры:</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«Слови звук в ладошку», «Звук заблудился», «Четвертый лишний», «Найди букву», «Один-много», «Чего не стало?», «</w:t>
      </w:r>
      <w:proofErr w:type="spellStart"/>
      <w:r w:rsidRPr="009F6E5F">
        <w:rPr>
          <w:rFonts w:ascii="Times New Roman" w:eastAsia="Times New Roman" w:hAnsi="Times New Roman" w:cs="Times New Roman"/>
          <w:color w:val="000000"/>
          <w:sz w:val="24"/>
          <w:szCs w:val="24"/>
          <w:lang w:eastAsia="ru-RU"/>
        </w:rPr>
        <w:t>Превращалки</w:t>
      </w:r>
      <w:proofErr w:type="spellEnd"/>
      <w:r w:rsidRPr="009F6E5F">
        <w:rPr>
          <w:rFonts w:ascii="Times New Roman" w:eastAsia="Times New Roman" w:hAnsi="Times New Roman" w:cs="Times New Roman"/>
          <w:color w:val="000000"/>
          <w:sz w:val="24"/>
          <w:szCs w:val="24"/>
          <w:lang w:eastAsia="ru-RU"/>
        </w:rPr>
        <w:t>», «Буква потерялась», «Восстанови букву», «Звуковая дорожка», «Кто больше назовет?», «Составь слово из звуков»</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Настольно-печатные дидактические игры: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w:t>
      </w:r>
      <w:proofErr w:type="spellStart"/>
      <w:r w:rsidRPr="009F6E5F">
        <w:rPr>
          <w:rFonts w:ascii="Times New Roman" w:eastAsia="Times New Roman" w:hAnsi="Times New Roman" w:cs="Times New Roman"/>
          <w:color w:val="000000"/>
          <w:sz w:val="24"/>
          <w:szCs w:val="24"/>
          <w:lang w:eastAsia="ru-RU"/>
        </w:rPr>
        <w:t>Пазлы</w:t>
      </w:r>
      <w:proofErr w:type="spellEnd"/>
      <w:r w:rsidRPr="009F6E5F">
        <w:rPr>
          <w:rFonts w:ascii="Times New Roman" w:eastAsia="Times New Roman" w:hAnsi="Times New Roman" w:cs="Times New Roman"/>
          <w:color w:val="000000"/>
          <w:sz w:val="24"/>
          <w:szCs w:val="24"/>
          <w:lang w:eastAsia="ru-RU"/>
        </w:rPr>
        <w:t xml:space="preserve"> с буквами», «В гостях у сказки», «Карусель из слов, букв и слогов» «», «Магазин», «Укрась елочку», «Звуковое лото», «Помоги Незнайке», «Найди пару», «Домино с буквами», </w:t>
      </w:r>
      <w:r w:rsidRPr="009F6E5F">
        <w:rPr>
          <w:rFonts w:ascii="Times New Roman" w:eastAsia="Times New Roman" w:hAnsi="Times New Roman" w:cs="Times New Roman"/>
          <w:color w:val="000000"/>
          <w:sz w:val="24"/>
          <w:szCs w:val="24"/>
          <w:lang w:eastAsia="ru-RU"/>
        </w:rPr>
        <w:lastRenderedPageBreak/>
        <w:t>«Мозаика с буквами», «Соедини букву с картинкой», «Посели слова в домики», «Ромашка», «Зачеркни букву...»</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Игры с предметами: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«Учимся писать» (вышивание без иглы), буквы и предметы на магнитах, «Выложи букву» (из палочек, нитей, бусинок, пуговиц, семян и т.д.), «Сделай букву» (из проволоки, теста, пластилина, бумаги и т.д.)</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p>
    <w:p w:rsidR="009F6E5F" w:rsidRPr="009F6E5F" w:rsidRDefault="009F6E5F" w:rsidP="009F6E5F">
      <w:pPr>
        <w:pStyle w:val="a4"/>
        <w:numPr>
          <w:ilvl w:val="0"/>
          <w:numId w:val="3"/>
        </w:num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«Гласные звуки», «Деление слов на слоги»</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Словесные дидактические игры:</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«Хлопушки» (деление на слоги), «Кто больше слов подберет?», «Слово измени, окончание назови», «Четвертый лишний», «Капитаны» (чтение слогов), «Телеграмма» (слоги), «Пальчики здороваются» (на каждый слог), «Закончи слово», «Добавь слог», «Молоток», «Не зевай, слова добавляй», «</w:t>
      </w:r>
      <w:proofErr w:type="spellStart"/>
      <w:r w:rsidRPr="009F6E5F">
        <w:rPr>
          <w:rFonts w:ascii="Times New Roman" w:eastAsia="Times New Roman" w:hAnsi="Times New Roman" w:cs="Times New Roman"/>
          <w:color w:val="000000"/>
          <w:sz w:val="24"/>
          <w:szCs w:val="24"/>
          <w:lang w:eastAsia="ru-RU"/>
        </w:rPr>
        <w:t>Повторялки</w:t>
      </w:r>
      <w:proofErr w:type="spellEnd"/>
      <w:r w:rsidRPr="009F6E5F">
        <w:rPr>
          <w:rFonts w:ascii="Times New Roman" w:eastAsia="Times New Roman" w:hAnsi="Times New Roman" w:cs="Times New Roman"/>
          <w:color w:val="000000"/>
          <w:sz w:val="24"/>
          <w:szCs w:val="24"/>
          <w:lang w:eastAsia="ru-RU"/>
        </w:rPr>
        <w:t>».</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Настольно-печатные дидактические игры: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«Многоэтажный дом», «Поезд» (с разным количеством окошек), «Азбука», «Карусель из слов, букв и слогов», «Собери слова» (из слогов), «Ромашка»</w:t>
      </w:r>
    </w:p>
    <w:p w:rsidR="009F6E5F" w:rsidRPr="009F6E5F" w:rsidRDefault="009F6E5F" w:rsidP="009F6E5F">
      <w:pPr>
        <w:spacing w:after="0" w:line="240" w:lineRule="atLeast"/>
        <w:rPr>
          <w:rFonts w:ascii="Times New Roman" w:eastAsia="Times New Roman" w:hAnsi="Times New Roman" w:cs="Times New Roman"/>
          <w:sz w:val="24"/>
          <w:szCs w:val="24"/>
          <w:lang w:eastAsia="ru-RU"/>
        </w:rPr>
      </w:pPr>
    </w:p>
    <w:p w:rsidR="009F6E5F" w:rsidRPr="009F6E5F" w:rsidRDefault="009F6E5F" w:rsidP="009F6E5F">
      <w:pPr>
        <w:pStyle w:val="a4"/>
        <w:numPr>
          <w:ilvl w:val="0"/>
          <w:numId w:val="3"/>
        </w:num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«Согласные звуки», «Согласные твердые и мягкие», «Согласные звонкие и глухие»</w:t>
      </w:r>
      <w:r>
        <w:rPr>
          <w:rFonts w:ascii="Times New Roman" w:eastAsia="Times New Roman" w:hAnsi="Times New Roman" w:cs="Times New Roman"/>
          <w:color w:val="000000"/>
          <w:sz w:val="24"/>
          <w:szCs w:val="24"/>
          <w:lang w:eastAsia="ru-RU"/>
        </w:rPr>
        <w:t>.</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Словесные дидактические игры:</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«Ворота» (гласные-согласные), «Слова с определенным звуком», «Что в начале, что в конце», «Звенит-не звенит», «Не зевай, слова добавляй», «Кто больше слов подберет?», «Не зевай, пару называй» (можно с мячом), «Том и Тим», «Добавь звук».</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Настольно-печатные дидактические игры: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«Четвертый лишний», «Найди букву», «Карусель из слов, букв и слогов», «Домики», «Подарки Петушку и Глухарю», «Звуковая рыбалка», «Укрась елочку», «Собери бусы», «Посели слова в домики», «Звуковой кубик», «Подарки разным звукам», «Самолет и самолетик».</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F6E5F">
        <w:rPr>
          <w:rFonts w:ascii="Times New Roman" w:eastAsia="Times New Roman" w:hAnsi="Times New Roman" w:cs="Times New Roman"/>
          <w:color w:val="000000"/>
          <w:sz w:val="24"/>
          <w:szCs w:val="24"/>
          <w:lang w:eastAsia="ru-RU"/>
        </w:rPr>
        <w:t>Игры с предметами: </w:t>
      </w:r>
    </w:p>
    <w:p w:rsidR="009F6E5F" w:rsidRP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«Автобус», «Учимся писать» (вышивание без иглы), «Не зевай, карандаш поднимай» (по цвету: синий- твердый звук, зеленый-мягкий звук). </w:t>
      </w:r>
    </w:p>
    <w:p w:rsid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r w:rsidRPr="009F6E5F">
        <w:rPr>
          <w:rFonts w:ascii="Times New Roman" w:eastAsia="Times New Roman" w:hAnsi="Times New Roman" w:cs="Times New Roman"/>
          <w:color w:val="000000"/>
          <w:sz w:val="24"/>
          <w:szCs w:val="24"/>
          <w:lang w:eastAsia="ru-RU"/>
        </w:rPr>
        <w:t>«Звуко-слоговой анализ слов»</w:t>
      </w:r>
      <w:r>
        <w:rPr>
          <w:rFonts w:ascii="Times New Roman" w:eastAsia="Times New Roman" w:hAnsi="Times New Roman" w:cs="Times New Roman"/>
          <w:color w:val="000000"/>
          <w:sz w:val="24"/>
          <w:szCs w:val="24"/>
          <w:lang w:eastAsia="ru-RU"/>
        </w:rPr>
        <w:t>.</w:t>
      </w:r>
    </w:p>
    <w:p w:rsid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p>
    <w:p w:rsid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p>
    <w:p w:rsidR="009F6E5F" w:rsidRDefault="009F6E5F" w:rsidP="009F6E5F">
      <w:pPr>
        <w:shd w:val="clear" w:color="auto" w:fill="FFFFFF"/>
        <w:spacing w:after="0" w:line="240" w:lineRule="atLeast"/>
        <w:rPr>
          <w:rFonts w:ascii="Times New Roman" w:eastAsia="Times New Roman" w:hAnsi="Times New Roman" w:cs="Times New Roman"/>
          <w:color w:val="000000"/>
          <w:sz w:val="24"/>
          <w:szCs w:val="24"/>
          <w:lang w:eastAsia="ru-RU"/>
        </w:rPr>
      </w:pPr>
    </w:p>
    <w:p w:rsidR="009F6E5F" w:rsidRDefault="009F6E5F" w:rsidP="009F6E5F">
      <w:pPr>
        <w:shd w:val="clear" w:color="auto" w:fill="FFFFFF"/>
        <w:spacing w:after="0" w:line="240" w:lineRule="atLeast"/>
        <w:rPr>
          <w:rFonts w:ascii="Times New Roman" w:eastAsia="Times New Roman" w:hAnsi="Times New Roman" w:cs="Times New Roman"/>
          <w:b/>
          <w:color w:val="000000"/>
          <w:sz w:val="24"/>
          <w:szCs w:val="24"/>
          <w:lang w:eastAsia="ru-RU"/>
        </w:rPr>
      </w:pPr>
      <w:r w:rsidRPr="009F6E5F">
        <w:rPr>
          <w:rFonts w:ascii="Times New Roman" w:eastAsia="Times New Roman" w:hAnsi="Times New Roman" w:cs="Times New Roman"/>
          <w:b/>
          <w:color w:val="000000"/>
          <w:sz w:val="24"/>
          <w:szCs w:val="24"/>
          <w:lang w:eastAsia="ru-RU"/>
        </w:rPr>
        <w:t>Анкета для родителей.</w:t>
      </w:r>
    </w:p>
    <w:p w:rsidR="009F6E5F" w:rsidRPr="009F6E5F" w:rsidRDefault="009F6E5F" w:rsidP="009F6E5F">
      <w:pPr>
        <w:shd w:val="clear" w:color="auto" w:fill="FFFFFF"/>
        <w:spacing w:after="0" w:line="240" w:lineRule="atLeast"/>
        <w:rPr>
          <w:rFonts w:ascii="Times New Roman" w:eastAsia="Times New Roman" w:hAnsi="Times New Roman" w:cs="Times New Roman"/>
          <w:b/>
          <w:color w:val="000000"/>
          <w:sz w:val="24"/>
          <w:szCs w:val="24"/>
          <w:lang w:eastAsia="ru-RU"/>
        </w:rPr>
      </w:pPr>
    </w:p>
    <w:p w:rsidR="00B97251" w:rsidRPr="00B97251" w:rsidRDefault="00B97251" w:rsidP="00B97251">
      <w:pPr>
        <w:widowControl w:val="0"/>
        <w:autoSpaceDE w:val="0"/>
        <w:autoSpaceDN w:val="0"/>
        <w:spacing w:after="0" w:line="240" w:lineRule="atLeast"/>
        <w:ind w:left="1372" w:right="957"/>
        <w:jc w:val="center"/>
        <w:rPr>
          <w:rFonts w:ascii="Times New Roman" w:eastAsia="Times New Roman" w:hAnsi="Times New Roman" w:cs="Times New Roman"/>
          <w:sz w:val="24"/>
          <w:szCs w:val="24"/>
        </w:rPr>
      </w:pPr>
      <w:r w:rsidRPr="00B97251">
        <w:rPr>
          <w:rFonts w:ascii="Times New Roman" w:eastAsia="Times New Roman" w:hAnsi="Times New Roman" w:cs="Times New Roman"/>
          <w:color w:val="C00000"/>
          <w:sz w:val="24"/>
          <w:szCs w:val="24"/>
        </w:rPr>
        <w:t>Анкета</w:t>
      </w:r>
      <w:r w:rsidRPr="00B97251">
        <w:rPr>
          <w:rFonts w:ascii="Times New Roman" w:eastAsia="Times New Roman" w:hAnsi="Times New Roman" w:cs="Times New Roman"/>
          <w:color w:val="C00000"/>
          <w:spacing w:val="-6"/>
          <w:sz w:val="24"/>
          <w:szCs w:val="24"/>
        </w:rPr>
        <w:t xml:space="preserve"> </w:t>
      </w:r>
      <w:r w:rsidRPr="00B97251">
        <w:rPr>
          <w:rFonts w:ascii="Times New Roman" w:eastAsia="Times New Roman" w:hAnsi="Times New Roman" w:cs="Times New Roman"/>
          <w:color w:val="C00000"/>
          <w:sz w:val="24"/>
          <w:szCs w:val="24"/>
        </w:rPr>
        <w:t>для</w:t>
      </w:r>
      <w:r w:rsidRPr="00B97251">
        <w:rPr>
          <w:rFonts w:ascii="Times New Roman" w:eastAsia="Times New Roman" w:hAnsi="Times New Roman" w:cs="Times New Roman"/>
          <w:color w:val="C00000"/>
          <w:spacing w:val="-6"/>
          <w:sz w:val="24"/>
          <w:szCs w:val="24"/>
        </w:rPr>
        <w:t xml:space="preserve"> </w:t>
      </w:r>
      <w:r w:rsidRPr="00B97251">
        <w:rPr>
          <w:rFonts w:ascii="Times New Roman" w:eastAsia="Times New Roman" w:hAnsi="Times New Roman" w:cs="Times New Roman"/>
          <w:color w:val="C00000"/>
          <w:sz w:val="24"/>
          <w:szCs w:val="24"/>
        </w:rPr>
        <w:t>родителей</w:t>
      </w:r>
    </w:p>
    <w:p w:rsidR="00B97251" w:rsidRPr="00B97251" w:rsidRDefault="00B97251" w:rsidP="00B97251">
      <w:pPr>
        <w:widowControl w:val="0"/>
        <w:autoSpaceDE w:val="0"/>
        <w:autoSpaceDN w:val="0"/>
        <w:spacing w:after="0" w:line="240" w:lineRule="atLeast"/>
        <w:ind w:left="1372" w:right="958"/>
        <w:jc w:val="center"/>
        <w:rPr>
          <w:rFonts w:ascii="Times New Roman" w:eastAsia="Times New Roman" w:hAnsi="Times New Roman" w:cs="Times New Roman"/>
          <w:sz w:val="24"/>
          <w:szCs w:val="24"/>
        </w:rPr>
      </w:pPr>
      <w:r w:rsidRPr="00B97251">
        <w:rPr>
          <w:rFonts w:ascii="Times New Roman" w:eastAsia="Times New Roman" w:hAnsi="Times New Roman" w:cs="Times New Roman"/>
          <w:color w:val="C00000"/>
          <w:sz w:val="24"/>
          <w:szCs w:val="24"/>
        </w:rPr>
        <w:t>для</w:t>
      </w:r>
      <w:r w:rsidRPr="00B97251">
        <w:rPr>
          <w:rFonts w:ascii="Times New Roman" w:eastAsia="Times New Roman" w:hAnsi="Times New Roman" w:cs="Times New Roman"/>
          <w:color w:val="C00000"/>
          <w:spacing w:val="-5"/>
          <w:sz w:val="24"/>
          <w:szCs w:val="24"/>
        </w:rPr>
        <w:t xml:space="preserve"> </w:t>
      </w:r>
      <w:r w:rsidRPr="00B97251">
        <w:rPr>
          <w:rFonts w:ascii="Times New Roman" w:eastAsia="Times New Roman" w:hAnsi="Times New Roman" w:cs="Times New Roman"/>
          <w:color w:val="C00000"/>
          <w:sz w:val="24"/>
          <w:szCs w:val="24"/>
        </w:rPr>
        <w:t>выявления уровня</w:t>
      </w:r>
      <w:r w:rsidRPr="00B97251">
        <w:rPr>
          <w:rFonts w:ascii="Times New Roman" w:eastAsia="Times New Roman" w:hAnsi="Times New Roman" w:cs="Times New Roman"/>
          <w:color w:val="C00000"/>
          <w:spacing w:val="-5"/>
          <w:sz w:val="24"/>
          <w:szCs w:val="24"/>
        </w:rPr>
        <w:t xml:space="preserve"> </w:t>
      </w:r>
      <w:r w:rsidRPr="00B97251">
        <w:rPr>
          <w:rFonts w:ascii="Times New Roman" w:eastAsia="Times New Roman" w:hAnsi="Times New Roman" w:cs="Times New Roman"/>
          <w:color w:val="C00000"/>
          <w:sz w:val="24"/>
          <w:szCs w:val="24"/>
        </w:rPr>
        <w:t>знаний</w:t>
      </w:r>
      <w:r w:rsidRPr="00B97251">
        <w:rPr>
          <w:rFonts w:ascii="Times New Roman" w:eastAsia="Times New Roman" w:hAnsi="Times New Roman" w:cs="Times New Roman"/>
          <w:color w:val="C00000"/>
          <w:spacing w:val="-5"/>
          <w:sz w:val="24"/>
          <w:szCs w:val="24"/>
        </w:rPr>
        <w:t xml:space="preserve"> </w:t>
      </w:r>
      <w:r w:rsidRPr="00B97251">
        <w:rPr>
          <w:rFonts w:ascii="Times New Roman" w:eastAsia="Times New Roman" w:hAnsi="Times New Roman" w:cs="Times New Roman"/>
          <w:color w:val="C00000"/>
          <w:sz w:val="24"/>
          <w:szCs w:val="24"/>
        </w:rPr>
        <w:t>детей</w:t>
      </w:r>
      <w:r w:rsidRPr="00B97251">
        <w:rPr>
          <w:rFonts w:ascii="Times New Roman" w:eastAsia="Times New Roman" w:hAnsi="Times New Roman" w:cs="Times New Roman"/>
          <w:color w:val="C00000"/>
          <w:spacing w:val="-87"/>
          <w:sz w:val="24"/>
          <w:szCs w:val="24"/>
        </w:rPr>
        <w:t xml:space="preserve"> </w:t>
      </w:r>
      <w:r w:rsidRPr="00B97251">
        <w:rPr>
          <w:rFonts w:ascii="Times New Roman" w:eastAsia="Times New Roman" w:hAnsi="Times New Roman" w:cs="Times New Roman"/>
          <w:color w:val="C00000"/>
          <w:sz w:val="24"/>
          <w:szCs w:val="24"/>
        </w:rPr>
        <w:t>по</w:t>
      </w:r>
      <w:r w:rsidRPr="00B97251">
        <w:rPr>
          <w:rFonts w:ascii="Times New Roman" w:eastAsia="Times New Roman" w:hAnsi="Times New Roman" w:cs="Times New Roman"/>
          <w:color w:val="C00000"/>
          <w:spacing w:val="-2"/>
          <w:sz w:val="24"/>
          <w:szCs w:val="24"/>
        </w:rPr>
        <w:t xml:space="preserve"> </w:t>
      </w:r>
      <w:r w:rsidRPr="00B97251">
        <w:rPr>
          <w:rFonts w:ascii="Times New Roman" w:eastAsia="Times New Roman" w:hAnsi="Times New Roman" w:cs="Times New Roman"/>
          <w:color w:val="C00000"/>
          <w:sz w:val="24"/>
          <w:szCs w:val="24"/>
        </w:rPr>
        <w:t>обучению</w:t>
      </w:r>
      <w:r w:rsidRPr="00B97251">
        <w:rPr>
          <w:rFonts w:ascii="Times New Roman" w:eastAsia="Times New Roman" w:hAnsi="Times New Roman" w:cs="Times New Roman"/>
          <w:color w:val="C00000"/>
          <w:spacing w:val="-1"/>
          <w:sz w:val="24"/>
          <w:szCs w:val="24"/>
        </w:rPr>
        <w:t xml:space="preserve"> </w:t>
      </w:r>
      <w:r w:rsidRPr="00B97251">
        <w:rPr>
          <w:rFonts w:ascii="Times New Roman" w:eastAsia="Times New Roman" w:hAnsi="Times New Roman" w:cs="Times New Roman"/>
          <w:color w:val="C00000"/>
          <w:sz w:val="24"/>
          <w:szCs w:val="24"/>
        </w:rPr>
        <w:t>грамоте</w:t>
      </w:r>
    </w:p>
    <w:p w:rsidR="00B97251" w:rsidRPr="00B97251" w:rsidRDefault="00B97251" w:rsidP="00B97251">
      <w:pPr>
        <w:widowControl w:val="0"/>
        <w:autoSpaceDE w:val="0"/>
        <w:autoSpaceDN w:val="0"/>
        <w:spacing w:after="0" w:line="240" w:lineRule="atLeast"/>
        <w:ind w:left="460" w:right="38"/>
        <w:jc w:val="both"/>
        <w:rPr>
          <w:rFonts w:ascii="Times New Roman" w:eastAsia="Times New Roman" w:hAnsi="Times New Roman" w:cs="Times New Roman"/>
          <w:sz w:val="24"/>
          <w:szCs w:val="24"/>
        </w:rPr>
      </w:pPr>
      <w:r w:rsidRPr="00B97251">
        <w:rPr>
          <w:rFonts w:ascii="Times New Roman" w:eastAsia="Times New Roman" w:hAnsi="Times New Roman" w:cs="Times New Roman"/>
          <w:sz w:val="24"/>
          <w:szCs w:val="24"/>
        </w:rPr>
        <w:t>Уважаемые</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родители!</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Вашему</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вниманию</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предлагается</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анкета</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оценке</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знаний</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Вашего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ребенка.</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Выберите</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наиболее</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подходящий,</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с</w:t>
      </w:r>
      <w:r w:rsidRPr="00B97251">
        <w:rPr>
          <w:rFonts w:ascii="Times New Roman" w:eastAsia="Times New Roman" w:hAnsi="Times New Roman" w:cs="Times New Roman"/>
          <w:spacing w:val="-57"/>
          <w:sz w:val="24"/>
          <w:szCs w:val="24"/>
        </w:rPr>
        <w:t xml:space="preserve">      </w:t>
      </w:r>
      <w:r w:rsidRPr="00B97251">
        <w:rPr>
          <w:rFonts w:ascii="Times New Roman" w:eastAsia="Times New Roman" w:hAnsi="Times New Roman" w:cs="Times New Roman"/>
          <w:sz w:val="24"/>
          <w:szCs w:val="24"/>
        </w:rPr>
        <w:t>Вашей</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точки</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зрения,</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вариант</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ответа.</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Постарайтесь</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максимально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адекватно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оценить знания Вашего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ребенка. Это</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поможет педагогам</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группы в планировании работы с детьми в будущем учебном году. А</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проведение маленьких диагностических заданий позволит Вам лучше</w:t>
      </w:r>
      <w:r w:rsidRPr="00B97251">
        <w:rPr>
          <w:rFonts w:ascii="Times New Roman" w:eastAsia="Times New Roman" w:hAnsi="Times New Roman" w:cs="Times New Roman"/>
          <w:spacing w:val="1"/>
          <w:sz w:val="24"/>
          <w:szCs w:val="24"/>
        </w:rPr>
        <w:t xml:space="preserve"> </w:t>
      </w:r>
      <w:r w:rsidRPr="00B97251">
        <w:rPr>
          <w:rFonts w:ascii="Times New Roman" w:eastAsia="Times New Roman" w:hAnsi="Times New Roman" w:cs="Times New Roman"/>
          <w:sz w:val="24"/>
          <w:szCs w:val="24"/>
        </w:rPr>
        <w:t>узнать</w:t>
      </w:r>
      <w:r w:rsidRPr="00B97251">
        <w:rPr>
          <w:rFonts w:ascii="Times New Roman" w:eastAsia="Times New Roman" w:hAnsi="Times New Roman" w:cs="Times New Roman"/>
          <w:spacing w:val="-3"/>
          <w:sz w:val="24"/>
          <w:szCs w:val="24"/>
        </w:rPr>
        <w:t xml:space="preserve"> </w:t>
      </w:r>
      <w:r w:rsidRPr="00B97251">
        <w:rPr>
          <w:rFonts w:ascii="Times New Roman" w:eastAsia="Times New Roman" w:hAnsi="Times New Roman" w:cs="Times New Roman"/>
          <w:sz w:val="24"/>
          <w:szCs w:val="24"/>
        </w:rPr>
        <w:t>своего ребенка.</w:t>
      </w:r>
    </w:p>
    <w:p w:rsidR="00B97251" w:rsidRPr="00B97251" w:rsidRDefault="00B97251" w:rsidP="00B97251">
      <w:pPr>
        <w:widowControl w:val="0"/>
        <w:numPr>
          <w:ilvl w:val="0"/>
          <w:numId w:val="5"/>
        </w:numPr>
        <w:tabs>
          <w:tab w:val="left" w:pos="700"/>
        </w:tabs>
        <w:autoSpaceDE w:val="0"/>
        <w:autoSpaceDN w:val="0"/>
        <w:spacing w:after="0" w:line="240" w:lineRule="atLeast"/>
        <w:ind w:right="49" w:firstLine="0"/>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ребенок подобрать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заданным звуком?</w:t>
      </w:r>
      <w:r w:rsidRPr="00B97251">
        <w:rPr>
          <w:rFonts w:ascii="Times New Roman" w:eastAsia="Times New Roman" w:hAnsi="Times New Roman" w:cs="Times New Roman"/>
          <w:spacing w:val="6"/>
          <w:sz w:val="24"/>
        </w:rPr>
        <w:t xml:space="preserve"> </w:t>
      </w:r>
      <w:r w:rsidRPr="00B97251">
        <w:rPr>
          <w:rFonts w:ascii="Times New Roman" w:eastAsia="Times New Roman" w:hAnsi="Times New Roman" w:cs="Times New Roman"/>
          <w:sz w:val="24"/>
        </w:rPr>
        <w:t>Назови</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которых есть</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звук Т.</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подобрать</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10</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более</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слов.</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подобрать</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6</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 9</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назвать</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3-5</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w:t>
      </w:r>
    </w:p>
    <w:p w:rsidR="00B97251" w:rsidRPr="00B97251" w:rsidRDefault="00B97251" w:rsidP="00B97251">
      <w:pPr>
        <w:widowControl w:val="0"/>
        <w:numPr>
          <w:ilvl w:val="0"/>
          <w:numId w:val="4"/>
        </w:numPr>
        <w:tabs>
          <w:tab w:val="left" w:pos="660"/>
        </w:tabs>
        <w:autoSpaceDE w:val="0"/>
        <w:autoSpaceDN w:val="0"/>
        <w:spacing w:after="0" w:line="240" w:lineRule="atLeast"/>
        <w:ind w:left="660" w:hanging="140"/>
        <w:rPr>
          <w:rFonts w:ascii="Times New Roman" w:eastAsia="Times New Roman" w:hAnsi="Times New Roman" w:cs="Times New Roman"/>
          <w:sz w:val="24"/>
        </w:rPr>
      </w:pPr>
      <w:r w:rsidRPr="00B97251">
        <w:rPr>
          <w:rFonts w:ascii="Times New Roman" w:eastAsia="Times New Roman" w:hAnsi="Times New Roman" w:cs="Times New Roman"/>
          <w:sz w:val="24"/>
        </w:rPr>
        <w:t>Называет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1-2</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слова.</w:t>
      </w:r>
    </w:p>
    <w:p w:rsidR="00B97251" w:rsidRPr="00B97251" w:rsidRDefault="00B97251" w:rsidP="00B97251">
      <w:pPr>
        <w:widowControl w:val="0"/>
        <w:numPr>
          <w:ilvl w:val="0"/>
          <w:numId w:val="4"/>
        </w:numPr>
        <w:tabs>
          <w:tab w:val="left" w:pos="664"/>
        </w:tabs>
        <w:autoSpaceDE w:val="0"/>
        <w:autoSpaceDN w:val="0"/>
        <w:spacing w:after="0" w:line="240" w:lineRule="atLeast"/>
        <w:ind w:right="39" w:firstLine="0"/>
        <w:rPr>
          <w:rFonts w:ascii="Times New Roman" w:eastAsia="Times New Roman" w:hAnsi="Times New Roman" w:cs="Times New Roman"/>
          <w:sz w:val="24"/>
        </w:rPr>
      </w:pPr>
      <w:r w:rsidRPr="00B97251">
        <w:rPr>
          <w:rFonts w:ascii="Times New Roman" w:eastAsia="Times New Roman" w:hAnsi="Times New Roman" w:cs="Times New Roman"/>
          <w:sz w:val="24"/>
        </w:rPr>
        <w:t>Выделяет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звук</w:t>
      </w:r>
      <w:r w:rsidRPr="00B97251">
        <w:rPr>
          <w:rFonts w:ascii="Times New Roman" w:eastAsia="Times New Roman" w:hAnsi="Times New Roman" w:cs="Times New Roman"/>
          <w:spacing w:val="6"/>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словах</w:t>
      </w:r>
      <w:r w:rsidRPr="00B97251">
        <w:rPr>
          <w:rFonts w:ascii="Times New Roman" w:eastAsia="Times New Roman" w:hAnsi="Times New Roman" w:cs="Times New Roman"/>
          <w:spacing w:val="6"/>
          <w:sz w:val="24"/>
        </w:rPr>
        <w:t xml:space="preserve"> </w:t>
      </w:r>
      <w:r w:rsidRPr="00B97251">
        <w:rPr>
          <w:rFonts w:ascii="Times New Roman" w:eastAsia="Times New Roman" w:hAnsi="Times New Roman" w:cs="Times New Roman"/>
          <w:sz w:val="24"/>
        </w:rPr>
        <w:t>только</w:t>
      </w:r>
      <w:r w:rsidRPr="00B97251">
        <w:rPr>
          <w:rFonts w:ascii="Times New Roman" w:eastAsia="Times New Roman" w:hAnsi="Times New Roman" w:cs="Times New Roman"/>
          <w:spacing w:val="9"/>
          <w:sz w:val="24"/>
        </w:rPr>
        <w:t xml:space="preserve"> </w:t>
      </w:r>
      <w:r w:rsidRPr="00B97251">
        <w:rPr>
          <w:rFonts w:ascii="Times New Roman" w:eastAsia="Times New Roman" w:hAnsi="Times New Roman" w:cs="Times New Roman"/>
          <w:sz w:val="24"/>
        </w:rPr>
        <w:t>при</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помощи</w:t>
      </w:r>
      <w:r w:rsidRPr="00B97251">
        <w:rPr>
          <w:rFonts w:ascii="Times New Roman" w:eastAsia="Times New Roman" w:hAnsi="Times New Roman" w:cs="Times New Roman"/>
          <w:spacing w:val="6"/>
          <w:sz w:val="24"/>
        </w:rPr>
        <w:t xml:space="preserve"> </w:t>
      </w:r>
      <w:r w:rsidRPr="00B97251">
        <w:rPr>
          <w:rFonts w:ascii="Times New Roman" w:eastAsia="Times New Roman" w:hAnsi="Times New Roman" w:cs="Times New Roman"/>
          <w:sz w:val="24"/>
        </w:rPr>
        <w:t>взрослого,</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называет</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слова наводящим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вопросам.</w:t>
      </w:r>
    </w:p>
    <w:p w:rsidR="00B97251" w:rsidRPr="00B97251" w:rsidRDefault="00B97251" w:rsidP="00B97251">
      <w:pPr>
        <w:widowControl w:val="0"/>
        <w:numPr>
          <w:ilvl w:val="0"/>
          <w:numId w:val="5"/>
        </w:numPr>
        <w:tabs>
          <w:tab w:val="left" w:pos="752"/>
        </w:tabs>
        <w:autoSpaceDE w:val="0"/>
        <w:autoSpaceDN w:val="0"/>
        <w:spacing w:after="0" w:line="240" w:lineRule="atLeast"/>
        <w:ind w:right="48" w:firstLine="0"/>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48"/>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53"/>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50"/>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48"/>
          <w:sz w:val="24"/>
        </w:rPr>
        <w:t xml:space="preserve"> </w:t>
      </w:r>
      <w:r w:rsidRPr="00B97251">
        <w:rPr>
          <w:rFonts w:ascii="Times New Roman" w:eastAsia="Times New Roman" w:hAnsi="Times New Roman" w:cs="Times New Roman"/>
          <w:sz w:val="24"/>
        </w:rPr>
        <w:t>определить</w:t>
      </w:r>
      <w:r w:rsidRPr="00B97251">
        <w:rPr>
          <w:rFonts w:ascii="Times New Roman" w:eastAsia="Times New Roman" w:hAnsi="Times New Roman" w:cs="Times New Roman"/>
          <w:spacing w:val="49"/>
          <w:sz w:val="24"/>
        </w:rPr>
        <w:t xml:space="preserve"> </w:t>
      </w:r>
      <w:r w:rsidRPr="00B97251">
        <w:rPr>
          <w:rFonts w:ascii="Times New Roman" w:eastAsia="Times New Roman" w:hAnsi="Times New Roman" w:cs="Times New Roman"/>
          <w:sz w:val="24"/>
        </w:rPr>
        <w:t>место</w:t>
      </w:r>
      <w:r w:rsidRPr="00B97251">
        <w:rPr>
          <w:rFonts w:ascii="Times New Roman" w:eastAsia="Times New Roman" w:hAnsi="Times New Roman" w:cs="Times New Roman"/>
          <w:spacing w:val="49"/>
          <w:sz w:val="24"/>
        </w:rPr>
        <w:t xml:space="preserve"> </w:t>
      </w:r>
      <w:r w:rsidRPr="00B97251">
        <w:rPr>
          <w:rFonts w:ascii="Times New Roman" w:eastAsia="Times New Roman" w:hAnsi="Times New Roman" w:cs="Times New Roman"/>
          <w:sz w:val="24"/>
        </w:rPr>
        <w:t>звука</w:t>
      </w:r>
      <w:r w:rsidRPr="00B97251">
        <w:rPr>
          <w:rFonts w:ascii="Times New Roman" w:eastAsia="Times New Roman" w:hAnsi="Times New Roman" w:cs="Times New Roman"/>
          <w:spacing w:val="5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48"/>
          <w:sz w:val="24"/>
        </w:rPr>
        <w:t xml:space="preserve"> </w:t>
      </w:r>
      <w:r w:rsidRPr="00B97251">
        <w:rPr>
          <w:rFonts w:ascii="Times New Roman" w:eastAsia="Times New Roman" w:hAnsi="Times New Roman" w:cs="Times New Roman"/>
          <w:sz w:val="24"/>
        </w:rPr>
        <w:t>слове:</w:t>
      </w:r>
      <w:r w:rsidRPr="00B97251">
        <w:rPr>
          <w:rFonts w:ascii="Times New Roman" w:eastAsia="Times New Roman" w:hAnsi="Times New Roman" w:cs="Times New Roman"/>
          <w:spacing w:val="44"/>
          <w:sz w:val="24"/>
        </w:rPr>
        <w:t xml:space="preserve"> </w:t>
      </w:r>
      <w:r w:rsidRPr="00B97251">
        <w:rPr>
          <w:rFonts w:ascii="Times New Roman" w:eastAsia="Times New Roman" w:hAnsi="Times New Roman" w:cs="Times New Roman"/>
          <w:sz w:val="24"/>
        </w:rPr>
        <w:t>начало,</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середина,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конец.</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выполняет</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задание</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самостоятельно.</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Определяет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при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помощи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взрослого.</w:t>
      </w:r>
    </w:p>
    <w:p w:rsidR="00B97251" w:rsidRPr="00B97251" w:rsidRDefault="00B97251" w:rsidP="00B97251">
      <w:pPr>
        <w:widowControl w:val="0"/>
        <w:numPr>
          <w:ilvl w:val="0"/>
          <w:numId w:val="4"/>
        </w:numPr>
        <w:tabs>
          <w:tab w:val="left" w:pos="600"/>
        </w:tabs>
        <w:autoSpaceDE w:val="0"/>
        <w:autoSpaceDN w:val="0"/>
        <w:spacing w:after="0" w:line="240" w:lineRule="atLeast"/>
        <w:ind w:left="600" w:hanging="140"/>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задание.</w:t>
      </w:r>
    </w:p>
    <w:p w:rsidR="00B97251" w:rsidRPr="00B97251" w:rsidRDefault="00B97251" w:rsidP="00B97251">
      <w:pPr>
        <w:widowControl w:val="0"/>
        <w:numPr>
          <w:ilvl w:val="0"/>
          <w:numId w:val="5"/>
        </w:numPr>
        <w:tabs>
          <w:tab w:val="left" w:pos="784"/>
        </w:tabs>
        <w:autoSpaceDE w:val="0"/>
        <w:autoSpaceDN w:val="0"/>
        <w:spacing w:after="0" w:line="240" w:lineRule="atLeast"/>
        <w:ind w:right="47" w:firstLine="0"/>
        <w:rPr>
          <w:rFonts w:ascii="Times New Roman" w:eastAsia="Times New Roman" w:hAnsi="Times New Roman" w:cs="Times New Roman"/>
          <w:sz w:val="24"/>
        </w:rPr>
      </w:pP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1"/>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22"/>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24"/>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21"/>
          <w:sz w:val="24"/>
        </w:rPr>
        <w:t xml:space="preserve"> </w:t>
      </w:r>
      <w:r w:rsidRPr="00B97251">
        <w:rPr>
          <w:rFonts w:ascii="Times New Roman" w:eastAsia="Times New Roman" w:hAnsi="Times New Roman" w:cs="Times New Roman"/>
          <w:sz w:val="24"/>
        </w:rPr>
        <w:t>давать</w:t>
      </w:r>
      <w:r w:rsidRPr="00B97251">
        <w:rPr>
          <w:rFonts w:ascii="Times New Roman" w:eastAsia="Times New Roman" w:hAnsi="Times New Roman" w:cs="Times New Roman"/>
          <w:spacing w:val="21"/>
          <w:sz w:val="24"/>
        </w:rPr>
        <w:t xml:space="preserve"> </w:t>
      </w:r>
      <w:r w:rsidRPr="00B97251">
        <w:rPr>
          <w:rFonts w:ascii="Times New Roman" w:eastAsia="Times New Roman" w:hAnsi="Times New Roman" w:cs="Times New Roman"/>
          <w:sz w:val="24"/>
        </w:rPr>
        <w:t>характеристику</w:t>
      </w:r>
      <w:r w:rsidRPr="00B97251">
        <w:rPr>
          <w:rFonts w:ascii="Times New Roman" w:eastAsia="Times New Roman" w:hAnsi="Times New Roman" w:cs="Times New Roman"/>
          <w:spacing w:val="14"/>
          <w:sz w:val="24"/>
        </w:rPr>
        <w:t xml:space="preserve"> </w:t>
      </w:r>
      <w:r w:rsidRPr="00B97251">
        <w:rPr>
          <w:rFonts w:ascii="Times New Roman" w:eastAsia="Times New Roman" w:hAnsi="Times New Roman" w:cs="Times New Roman"/>
          <w:sz w:val="24"/>
        </w:rPr>
        <w:t>звуков</w:t>
      </w:r>
      <w:r w:rsidRPr="00B97251">
        <w:rPr>
          <w:rFonts w:ascii="Times New Roman" w:eastAsia="Times New Roman" w:hAnsi="Times New Roman" w:cs="Times New Roman"/>
          <w:spacing w:val="20"/>
          <w:sz w:val="24"/>
        </w:rPr>
        <w:t xml:space="preserve"> </w:t>
      </w:r>
      <w:r w:rsidRPr="00B97251">
        <w:rPr>
          <w:rFonts w:ascii="Times New Roman" w:eastAsia="Times New Roman" w:hAnsi="Times New Roman" w:cs="Times New Roman"/>
          <w:sz w:val="24"/>
        </w:rPr>
        <w:t>русского</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языка?</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А</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 гласный,</w:t>
      </w:r>
    </w:p>
    <w:p w:rsidR="00B97251" w:rsidRPr="00B97251" w:rsidRDefault="00B97251" w:rsidP="00B97251">
      <w:pPr>
        <w:widowControl w:val="0"/>
        <w:autoSpaceDE w:val="0"/>
        <w:autoSpaceDN w:val="0"/>
        <w:spacing w:after="0" w:line="240" w:lineRule="atLeast"/>
        <w:ind w:left="460"/>
        <w:rPr>
          <w:rFonts w:ascii="Times New Roman" w:eastAsia="Times New Roman" w:hAnsi="Times New Roman" w:cs="Times New Roman"/>
          <w:sz w:val="24"/>
          <w:szCs w:val="24"/>
        </w:rPr>
      </w:pPr>
      <w:r w:rsidRPr="00B97251">
        <w:rPr>
          <w:rFonts w:ascii="Times New Roman" w:eastAsia="Times New Roman" w:hAnsi="Times New Roman" w:cs="Times New Roman"/>
          <w:sz w:val="24"/>
          <w:szCs w:val="24"/>
        </w:rPr>
        <w:t>Б</w:t>
      </w:r>
      <w:r w:rsidRPr="00B97251">
        <w:rPr>
          <w:rFonts w:ascii="Times New Roman" w:eastAsia="Times New Roman" w:hAnsi="Times New Roman" w:cs="Times New Roman"/>
          <w:spacing w:val="-4"/>
          <w:sz w:val="24"/>
          <w:szCs w:val="24"/>
        </w:rPr>
        <w:t xml:space="preserve"> </w:t>
      </w:r>
      <w:r w:rsidRPr="00B97251">
        <w:rPr>
          <w:rFonts w:ascii="Times New Roman" w:eastAsia="Times New Roman" w:hAnsi="Times New Roman" w:cs="Times New Roman"/>
          <w:sz w:val="24"/>
          <w:szCs w:val="24"/>
        </w:rPr>
        <w:t>-</w:t>
      </w:r>
      <w:r w:rsidRPr="00B97251">
        <w:rPr>
          <w:rFonts w:ascii="Times New Roman" w:eastAsia="Times New Roman" w:hAnsi="Times New Roman" w:cs="Times New Roman"/>
          <w:spacing w:val="-6"/>
          <w:sz w:val="24"/>
          <w:szCs w:val="24"/>
        </w:rPr>
        <w:t xml:space="preserve"> </w:t>
      </w:r>
      <w:r w:rsidRPr="00B97251">
        <w:rPr>
          <w:rFonts w:ascii="Times New Roman" w:eastAsia="Times New Roman" w:hAnsi="Times New Roman" w:cs="Times New Roman"/>
          <w:sz w:val="24"/>
          <w:szCs w:val="24"/>
        </w:rPr>
        <w:t>согласный,</w:t>
      </w:r>
      <w:r w:rsidRPr="00B97251">
        <w:rPr>
          <w:rFonts w:ascii="Times New Roman" w:eastAsia="Times New Roman" w:hAnsi="Times New Roman" w:cs="Times New Roman"/>
          <w:spacing w:val="-3"/>
          <w:sz w:val="24"/>
          <w:szCs w:val="24"/>
        </w:rPr>
        <w:t xml:space="preserve"> </w:t>
      </w:r>
      <w:r w:rsidRPr="00B97251">
        <w:rPr>
          <w:rFonts w:ascii="Times New Roman" w:eastAsia="Times New Roman" w:hAnsi="Times New Roman" w:cs="Times New Roman"/>
          <w:sz w:val="24"/>
          <w:szCs w:val="24"/>
        </w:rPr>
        <w:t>звонкий,</w:t>
      </w:r>
      <w:r w:rsidRPr="00B97251">
        <w:rPr>
          <w:rFonts w:ascii="Times New Roman" w:eastAsia="Times New Roman" w:hAnsi="Times New Roman" w:cs="Times New Roman"/>
          <w:spacing w:val="-2"/>
          <w:sz w:val="24"/>
          <w:szCs w:val="24"/>
        </w:rPr>
        <w:t xml:space="preserve"> </w:t>
      </w:r>
      <w:r w:rsidRPr="00B97251">
        <w:rPr>
          <w:rFonts w:ascii="Times New Roman" w:eastAsia="Times New Roman" w:hAnsi="Times New Roman" w:cs="Times New Roman"/>
          <w:sz w:val="24"/>
          <w:szCs w:val="24"/>
        </w:rPr>
        <w:t>твердый.</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lastRenderedPageBreak/>
        <w:t>Умеет,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выполняет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задание.</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дать</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характеристику</w:t>
      </w:r>
      <w:r w:rsidRPr="00B97251">
        <w:rPr>
          <w:rFonts w:ascii="Times New Roman" w:eastAsia="Times New Roman" w:hAnsi="Times New Roman" w:cs="Times New Roman"/>
          <w:spacing w:val="-9"/>
          <w:sz w:val="24"/>
        </w:rPr>
        <w:t xml:space="preserve"> </w:t>
      </w:r>
      <w:r w:rsidRPr="00B97251">
        <w:rPr>
          <w:rFonts w:ascii="Times New Roman" w:eastAsia="Times New Roman" w:hAnsi="Times New Roman" w:cs="Times New Roman"/>
          <w:sz w:val="24"/>
        </w:rPr>
        <w:t>некоторых</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звуков.</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Дает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характеристику</w:t>
      </w:r>
      <w:r w:rsidRPr="00B97251">
        <w:rPr>
          <w:rFonts w:ascii="Times New Roman" w:eastAsia="Times New Roman" w:hAnsi="Times New Roman" w:cs="Times New Roman"/>
          <w:spacing w:val="-8"/>
          <w:sz w:val="24"/>
        </w:rPr>
        <w:t xml:space="preserve"> </w:t>
      </w:r>
      <w:r w:rsidRPr="00B97251">
        <w:rPr>
          <w:rFonts w:ascii="Times New Roman" w:eastAsia="Times New Roman" w:hAnsi="Times New Roman" w:cs="Times New Roman"/>
          <w:sz w:val="24"/>
        </w:rPr>
        <w:t>под руководством взрослого</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задание</w:t>
      </w:r>
    </w:p>
    <w:p w:rsidR="00B97251" w:rsidRPr="00B97251" w:rsidRDefault="00B97251" w:rsidP="00B97251">
      <w:pPr>
        <w:widowControl w:val="0"/>
        <w:numPr>
          <w:ilvl w:val="0"/>
          <w:numId w:val="5"/>
        </w:numPr>
        <w:tabs>
          <w:tab w:val="left" w:pos="748"/>
        </w:tabs>
        <w:autoSpaceDE w:val="0"/>
        <w:autoSpaceDN w:val="0"/>
        <w:spacing w:after="0" w:line="240" w:lineRule="atLeast"/>
        <w:ind w:right="150"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Соотносит ли Ваш ребенок звуки русского языка с квадратами –</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символами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их обозначающими?</w:t>
      </w:r>
    </w:p>
    <w:p w:rsidR="00B97251" w:rsidRPr="00B97251" w:rsidRDefault="00B97251" w:rsidP="00B97251">
      <w:pPr>
        <w:widowControl w:val="0"/>
        <w:numPr>
          <w:ilvl w:val="0"/>
          <w:numId w:val="4"/>
        </w:numPr>
        <w:tabs>
          <w:tab w:val="left" w:pos="672"/>
        </w:tabs>
        <w:autoSpaceDE w:val="0"/>
        <w:autoSpaceDN w:val="0"/>
        <w:spacing w:after="0" w:line="240" w:lineRule="atLeast"/>
        <w:ind w:right="154"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Соотносит,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объяснить,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почему</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именно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этот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квадрат.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(Б</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синий с колокольчиком. Синий потому что твердый, с колокольчиком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потому</w:t>
      </w:r>
      <w:r w:rsidRPr="00B97251">
        <w:rPr>
          <w:rFonts w:ascii="Times New Roman" w:eastAsia="Times New Roman" w:hAnsi="Times New Roman" w:cs="Times New Roman"/>
          <w:spacing w:val="-9"/>
          <w:sz w:val="24"/>
        </w:rPr>
        <w:t xml:space="preserve"> </w:t>
      </w:r>
      <w:r w:rsidRPr="00B97251">
        <w:rPr>
          <w:rFonts w:ascii="Times New Roman" w:eastAsia="Times New Roman" w:hAnsi="Times New Roman" w:cs="Times New Roman"/>
          <w:sz w:val="24"/>
        </w:rPr>
        <w:t>что звонкий;</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А</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 красный,</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потому</w:t>
      </w:r>
      <w:r w:rsidRPr="00B97251">
        <w:rPr>
          <w:rFonts w:ascii="Times New Roman" w:eastAsia="Times New Roman" w:hAnsi="Times New Roman" w:cs="Times New Roman"/>
          <w:spacing w:val="-8"/>
          <w:sz w:val="24"/>
        </w:rPr>
        <w:t xml:space="preserve"> </w:t>
      </w:r>
      <w:r w:rsidRPr="00B97251">
        <w:rPr>
          <w:rFonts w:ascii="Times New Roman" w:eastAsia="Times New Roman" w:hAnsi="Times New Roman" w:cs="Times New Roman"/>
          <w:sz w:val="24"/>
        </w:rPr>
        <w:t>что гласный)</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Соотносит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только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гласные</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звуки.</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Соотносит,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но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объяснить</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или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ошибается</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объяснениях</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задания.</w:t>
      </w:r>
    </w:p>
    <w:p w:rsidR="00B97251" w:rsidRPr="00B97251" w:rsidRDefault="00B97251" w:rsidP="00B97251">
      <w:pPr>
        <w:widowControl w:val="0"/>
        <w:numPr>
          <w:ilvl w:val="0"/>
          <w:numId w:val="5"/>
        </w:numPr>
        <w:tabs>
          <w:tab w:val="left" w:pos="704"/>
        </w:tabs>
        <w:autoSpaceDE w:val="0"/>
        <w:autoSpaceDN w:val="0"/>
        <w:spacing w:after="0" w:line="240" w:lineRule="atLeast"/>
        <w:ind w:right="159"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Умеет ли Ваш ребенок выполнять звуковой анализ 3-х, 4-х звуковых</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слов: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назвать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звуки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порядку,</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обозначить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каждый</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звук</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квадратом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 символом, составить</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схему</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слова?</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самостоятельно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делает.</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выполнить</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при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небольшой</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помощи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взрослого</w:t>
      </w:r>
    </w:p>
    <w:p w:rsidR="00B97251" w:rsidRPr="00B97251" w:rsidRDefault="00B97251" w:rsidP="00B97251">
      <w:pPr>
        <w:widowControl w:val="0"/>
        <w:numPr>
          <w:ilvl w:val="0"/>
          <w:numId w:val="4"/>
        </w:numPr>
        <w:tabs>
          <w:tab w:val="left" w:pos="764"/>
        </w:tabs>
        <w:autoSpaceDE w:val="0"/>
        <w:autoSpaceDN w:val="0"/>
        <w:spacing w:after="0" w:line="240" w:lineRule="atLeast"/>
        <w:ind w:right="156"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Допускает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ошибки,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требуется</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дополнительное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объяснение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повторение.</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задания.</w:t>
      </w:r>
    </w:p>
    <w:p w:rsidR="00B97251" w:rsidRPr="00B97251" w:rsidRDefault="00B97251" w:rsidP="00B97251">
      <w:pPr>
        <w:widowControl w:val="0"/>
        <w:numPr>
          <w:ilvl w:val="0"/>
          <w:numId w:val="5"/>
        </w:numPr>
        <w:tabs>
          <w:tab w:val="left" w:pos="700"/>
        </w:tabs>
        <w:autoSpaceDE w:val="0"/>
        <w:autoSpaceDN w:val="0"/>
        <w:spacing w:after="0" w:line="240" w:lineRule="atLeast"/>
        <w:ind w:left="700"/>
        <w:rPr>
          <w:rFonts w:ascii="Times New Roman" w:eastAsia="Times New Roman" w:hAnsi="Times New Roman" w:cs="Times New Roman"/>
          <w:sz w:val="24"/>
        </w:rPr>
      </w:pP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делить</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на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слоги?</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делит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на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слоги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любой</w:t>
      </w:r>
      <w:r w:rsidRPr="00B97251">
        <w:rPr>
          <w:rFonts w:ascii="Times New Roman" w:eastAsia="Times New Roman" w:hAnsi="Times New Roman" w:cs="Times New Roman"/>
          <w:spacing w:val="-6"/>
          <w:sz w:val="24"/>
        </w:rPr>
        <w:t xml:space="preserve"> </w:t>
      </w:r>
      <w:r w:rsidRPr="00B97251">
        <w:rPr>
          <w:rFonts w:ascii="Times New Roman" w:eastAsia="Times New Roman" w:hAnsi="Times New Roman" w:cs="Times New Roman"/>
          <w:sz w:val="24"/>
        </w:rPr>
        <w:t>сложности</w:t>
      </w:r>
    </w:p>
    <w:p w:rsidR="00B97251" w:rsidRPr="00B97251" w:rsidRDefault="00B97251" w:rsidP="00B97251">
      <w:pPr>
        <w:widowControl w:val="0"/>
        <w:numPr>
          <w:ilvl w:val="0"/>
          <w:numId w:val="4"/>
        </w:numPr>
        <w:tabs>
          <w:tab w:val="left" w:pos="672"/>
        </w:tabs>
        <w:autoSpaceDE w:val="0"/>
        <w:autoSpaceDN w:val="0"/>
        <w:spacing w:after="0" w:line="240" w:lineRule="atLeast"/>
        <w:ind w:right="157"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правильно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делит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простыми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слогами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(машина,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кошка, черепаха), затрудняется в словах со стечением согласных (тигр,</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крошка,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строчка 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т.д.)</w:t>
      </w:r>
    </w:p>
    <w:p w:rsidR="00B97251" w:rsidRPr="00B97251" w:rsidRDefault="00B97251" w:rsidP="00B97251">
      <w:pPr>
        <w:widowControl w:val="0"/>
        <w:numPr>
          <w:ilvl w:val="0"/>
          <w:numId w:val="4"/>
        </w:numPr>
        <w:tabs>
          <w:tab w:val="left" w:pos="696"/>
        </w:tabs>
        <w:autoSpaceDE w:val="0"/>
        <w:autoSpaceDN w:val="0"/>
        <w:spacing w:after="0" w:line="240" w:lineRule="atLeast"/>
        <w:ind w:right="153" w:firstLine="0"/>
        <w:rPr>
          <w:rFonts w:ascii="Times New Roman" w:eastAsia="Times New Roman" w:hAnsi="Times New Roman" w:cs="Times New Roman"/>
          <w:sz w:val="24"/>
        </w:rPr>
      </w:pPr>
      <w:r w:rsidRPr="00B97251">
        <w:rPr>
          <w:rFonts w:ascii="Times New Roman" w:eastAsia="Times New Roman" w:hAnsi="Times New Roman" w:cs="Times New Roman"/>
          <w:sz w:val="24"/>
        </w:rPr>
        <w:t>Делит</w:t>
      </w:r>
      <w:r w:rsidRPr="00B97251">
        <w:rPr>
          <w:rFonts w:ascii="Times New Roman" w:eastAsia="Times New Roman" w:hAnsi="Times New Roman" w:cs="Times New Roman"/>
          <w:spacing w:val="37"/>
          <w:sz w:val="24"/>
        </w:rPr>
        <w:t xml:space="preserve"> </w:t>
      </w:r>
      <w:r w:rsidRPr="00B97251">
        <w:rPr>
          <w:rFonts w:ascii="Times New Roman" w:eastAsia="Times New Roman" w:hAnsi="Times New Roman" w:cs="Times New Roman"/>
          <w:sz w:val="24"/>
        </w:rPr>
        <w:t>на</w:t>
      </w:r>
      <w:r w:rsidRPr="00B97251">
        <w:rPr>
          <w:rFonts w:ascii="Times New Roman" w:eastAsia="Times New Roman" w:hAnsi="Times New Roman" w:cs="Times New Roman"/>
          <w:spacing w:val="39"/>
          <w:sz w:val="24"/>
        </w:rPr>
        <w:t xml:space="preserve"> </w:t>
      </w:r>
      <w:r w:rsidRPr="00B97251">
        <w:rPr>
          <w:rFonts w:ascii="Times New Roman" w:eastAsia="Times New Roman" w:hAnsi="Times New Roman" w:cs="Times New Roman"/>
          <w:sz w:val="24"/>
        </w:rPr>
        <w:t>слоги</w:t>
      </w:r>
      <w:r w:rsidRPr="00B97251">
        <w:rPr>
          <w:rFonts w:ascii="Times New Roman" w:eastAsia="Times New Roman" w:hAnsi="Times New Roman" w:cs="Times New Roman"/>
          <w:spacing w:val="38"/>
          <w:sz w:val="24"/>
        </w:rPr>
        <w:t xml:space="preserve"> </w:t>
      </w:r>
      <w:r w:rsidRPr="00B97251">
        <w:rPr>
          <w:rFonts w:ascii="Times New Roman" w:eastAsia="Times New Roman" w:hAnsi="Times New Roman" w:cs="Times New Roman"/>
          <w:sz w:val="24"/>
        </w:rPr>
        <w:t>короткие</w:t>
      </w:r>
      <w:r w:rsidRPr="00B97251">
        <w:rPr>
          <w:rFonts w:ascii="Times New Roman" w:eastAsia="Times New Roman" w:hAnsi="Times New Roman" w:cs="Times New Roman"/>
          <w:spacing w:val="40"/>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36"/>
          <w:sz w:val="24"/>
        </w:rPr>
        <w:t xml:space="preserve"> </w:t>
      </w:r>
      <w:r w:rsidRPr="00B97251">
        <w:rPr>
          <w:rFonts w:ascii="Times New Roman" w:eastAsia="Times New Roman" w:hAnsi="Times New Roman" w:cs="Times New Roman"/>
          <w:sz w:val="24"/>
        </w:rPr>
        <w:t>из</w:t>
      </w:r>
      <w:r w:rsidRPr="00B97251">
        <w:rPr>
          <w:rFonts w:ascii="Times New Roman" w:eastAsia="Times New Roman" w:hAnsi="Times New Roman" w:cs="Times New Roman"/>
          <w:spacing w:val="39"/>
          <w:sz w:val="24"/>
        </w:rPr>
        <w:t xml:space="preserve"> </w:t>
      </w:r>
      <w:r w:rsidRPr="00B97251">
        <w:rPr>
          <w:rFonts w:ascii="Times New Roman" w:eastAsia="Times New Roman" w:hAnsi="Times New Roman" w:cs="Times New Roman"/>
          <w:sz w:val="24"/>
        </w:rPr>
        <w:t>1-2</w:t>
      </w:r>
      <w:r w:rsidRPr="00B97251">
        <w:rPr>
          <w:rFonts w:ascii="Times New Roman" w:eastAsia="Times New Roman" w:hAnsi="Times New Roman" w:cs="Times New Roman"/>
          <w:spacing w:val="38"/>
          <w:sz w:val="24"/>
        </w:rPr>
        <w:t xml:space="preserve"> </w:t>
      </w:r>
      <w:r w:rsidRPr="00B97251">
        <w:rPr>
          <w:rFonts w:ascii="Times New Roman" w:eastAsia="Times New Roman" w:hAnsi="Times New Roman" w:cs="Times New Roman"/>
          <w:sz w:val="24"/>
        </w:rPr>
        <w:t>слогов,</w:t>
      </w:r>
      <w:r w:rsidRPr="00B97251">
        <w:rPr>
          <w:rFonts w:ascii="Times New Roman" w:eastAsia="Times New Roman" w:hAnsi="Times New Roman" w:cs="Times New Roman"/>
          <w:spacing w:val="34"/>
          <w:sz w:val="24"/>
        </w:rPr>
        <w:t xml:space="preserve"> </w:t>
      </w:r>
      <w:r w:rsidRPr="00B97251">
        <w:rPr>
          <w:rFonts w:ascii="Times New Roman" w:eastAsia="Times New Roman" w:hAnsi="Times New Roman" w:cs="Times New Roman"/>
          <w:sz w:val="24"/>
        </w:rPr>
        <w:t>более</w:t>
      </w:r>
      <w:r w:rsidRPr="00B97251">
        <w:rPr>
          <w:rFonts w:ascii="Times New Roman" w:eastAsia="Times New Roman" w:hAnsi="Times New Roman" w:cs="Times New Roman"/>
          <w:spacing w:val="36"/>
          <w:sz w:val="24"/>
        </w:rPr>
        <w:t xml:space="preserve"> </w:t>
      </w:r>
      <w:r w:rsidRPr="00B97251">
        <w:rPr>
          <w:rFonts w:ascii="Times New Roman" w:eastAsia="Times New Roman" w:hAnsi="Times New Roman" w:cs="Times New Roman"/>
          <w:sz w:val="24"/>
        </w:rPr>
        <w:t>длинные</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затрудняется.</w:t>
      </w:r>
    </w:p>
    <w:p w:rsidR="00B97251" w:rsidRPr="00B97251" w:rsidRDefault="00B97251" w:rsidP="00B97251">
      <w:pPr>
        <w:widowControl w:val="0"/>
        <w:numPr>
          <w:ilvl w:val="0"/>
          <w:numId w:val="5"/>
        </w:numPr>
        <w:tabs>
          <w:tab w:val="left" w:pos="740"/>
        </w:tabs>
        <w:autoSpaceDE w:val="0"/>
        <w:autoSpaceDN w:val="0"/>
        <w:spacing w:after="0" w:line="240" w:lineRule="atLeast"/>
        <w:ind w:right="38"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делить</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на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 xml:space="preserve">слоги. </w:t>
      </w:r>
    </w:p>
    <w:p w:rsidR="00B97251" w:rsidRPr="00B97251" w:rsidRDefault="00B97251" w:rsidP="00B97251">
      <w:pPr>
        <w:widowControl w:val="0"/>
        <w:numPr>
          <w:ilvl w:val="0"/>
          <w:numId w:val="5"/>
        </w:numPr>
        <w:tabs>
          <w:tab w:val="left" w:pos="740"/>
        </w:tabs>
        <w:autoSpaceDE w:val="0"/>
        <w:autoSpaceDN w:val="0"/>
        <w:spacing w:after="0" w:line="240" w:lineRule="atLeast"/>
        <w:ind w:right="38"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Может ли Ваш ребенок подобрать слово с заданным количеством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слогов?</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Придумай</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слово из 2 (1, 3) слогов.</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легко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называет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3-5</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придумать</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1</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слово</w:t>
      </w:r>
    </w:p>
    <w:p w:rsidR="00B97251" w:rsidRPr="00B97251" w:rsidRDefault="00B97251" w:rsidP="00B97251">
      <w:pPr>
        <w:widowControl w:val="0"/>
        <w:numPr>
          <w:ilvl w:val="0"/>
          <w:numId w:val="4"/>
        </w:numPr>
        <w:tabs>
          <w:tab w:val="left" w:pos="636"/>
        </w:tabs>
        <w:autoSpaceDE w:val="0"/>
        <w:autoSpaceDN w:val="0"/>
        <w:spacing w:after="0" w:line="240" w:lineRule="atLeast"/>
        <w:ind w:right="41"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ошибается с количеством слогов, но может исправиться сам после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предложения</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подумать.</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подобрать</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слова.</w:t>
      </w:r>
    </w:p>
    <w:p w:rsidR="00B97251" w:rsidRPr="00B97251" w:rsidRDefault="00B97251" w:rsidP="00B97251">
      <w:pPr>
        <w:widowControl w:val="0"/>
        <w:numPr>
          <w:ilvl w:val="0"/>
          <w:numId w:val="5"/>
        </w:numPr>
        <w:tabs>
          <w:tab w:val="left" w:pos="700"/>
        </w:tabs>
        <w:autoSpaceDE w:val="0"/>
        <w:autoSpaceDN w:val="0"/>
        <w:spacing w:after="0" w:line="240" w:lineRule="atLeast"/>
        <w:ind w:right="39"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Может ли Ваш ребенок придумать предложение с заданным словом?</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Придумай</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предложение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со словом ДОМ.</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легко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придумывает 3-5</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предложений</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более</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придумать</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1-2</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придумать</w:t>
      </w:r>
    </w:p>
    <w:p w:rsidR="00B97251" w:rsidRPr="00B97251" w:rsidRDefault="00B97251" w:rsidP="00B97251">
      <w:pPr>
        <w:widowControl w:val="0"/>
        <w:numPr>
          <w:ilvl w:val="0"/>
          <w:numId w:val="5"/>
        </w:numPr>
        <w:tabs>
          <w:tab w:val="left" w:pos="812"/>
        </w:tabs>
        <w:autoSpaceDE w:val="0"/>
        <w:autoSpaceDN w:val="0"/>
        <w:spacing w:after="0" w:line="240" w:lineRule="atLeast"/>
        <w:ind w:right="39"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придумать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предложение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заданным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количеством</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Придумай</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предложение, в</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котором 3</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слова.</w:t>
      </w:r>
    </w:p>
    <w:p w:rsidR="00B97251" w:rsidRPr="00B97251" w:rsidRDefault="00B97251" w:rsidP="00B97251">
      <w:pPr>
        <w:widowControl w:val="0"/>
        <w:numPr>
          <w:ilvl w:val="0"/>
          <w:numId w:val="4"/>
        </w:numPr>
        <w:tabs>
          <w:tab w:val="left" w:pos="676"/>
        </w:tabs>
        <w:autoSpaceDE w:val="0"/>
        <w:autoSpaceDN w:val="0"/>
        <w:spacing w:after="0" w:line="240" w:lineRule="atLeast"/>
        <w:ind w:right="44" w:firstLine="0"/>
        <w:rPr>
          <w:rFonts w:ascii="Times New Roman" w:eastAsia="Times New Roman" w:hAnsi="Times New Roman" w:cs="Times New Roman"/>
          <w:sz w:val="24"/>
        </w:rPr>
      </w:pPr>
      <w:r w:rsidRPr="00B97251">
        <w:rPr>
          <w:rFonts w:ascii="Times New Roman" w:eastAsia="Times New Roman" w:hAnsi="Times New Roman" w:cs="Times New Roman"/>
          <w:sz w:val="24"/>
        </w:rPr>
        <w:t>Придумывает</w:t>
      </w:r>
      <w:r w:rsidRPr="00B97251">
        <w:rPr>
          <w:rFonts w:ascii="Times New Roman" w:eastAsia="Times New Roman" w:hAnsi="Times New Roman" w:cs="Times New Roman"/>
          <w:spacing w:val="12"/>
          <w:sz w:val="24"/>
        </w:rPr>
        <w:t xml:space="preserve"> </w:t>
      </w:r>
      <w:r w:rsidRPr="00B97251">
        <w:rPr>
          <w:rFonts w:ascii="Times New Roman" w:eastAsia="Times New Roman" w:hAnsi="Times New Roman" w:cs="Times New Roman"/>
          <w:sz w:val="24"/>
        </w:rPr>
        <w:t>3-5</w:t>
      </w:r>
      <w:r w:rsidRPr="00B97251">
        <w:rPr>
          <w:rFonts w:ascii="Times New Roman" w:eastAsia="Times New Roman" w:hAnsi="Times New Roman" w:cs="Times New Roman"/>
          <w:spacing w:val="13"/>
          <w:sz w:val="24"/>
        </w:rPr>
        <w:t xml:space="preserve"> </w:t>
      </w:r>
      <w:r w:rsidRPr="00B97251">
        <w:rPr>
          <w:rFonts w:ascii="Times New Roman" w:eastAsia="Times New Roman" w:hAnsi="Times New Roman" w:cs="Times New Roman"/>
          <w:sz w:val="24"/>
        </w:rPr>
        <w:t>предложений</w:t>
      </w:r>
      <w:r w:rsidRPr="00B97251">
        <w:rPr>
          <w:rFonts w:ascii="Times New Roman" w:eastAsia="Times New Roman" w:hAnsi="Times New Roman" w:cs="Times New Roman"/>
          <w:spacing w:val="13"/>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17"/>
          <w:sz w:val="24"/>
        </w:rPr>
        <w:t xml:space="preserve"> </w:t>
      </w:r>
      <w:r w:rsidRPr="00B97251">
        <w:rPr>
          <w:rFonts w:ascii="Times New Roman" w:eastAsia="Times New Roman" w:hAnsi="Times New Roman" w:cs="Times New Roman"/>
          <w:sz w:val="24"/>
        </w:rPr>
        <w:t>более,</w:t>
      </w:r>
      <w:r w:rsidRPr="00B97251">
        <w:rPr>
          <w:rFonts w:ascii="Times New Roman" w:eastAsia="Times New Roman" w:hAnsi="Times New Roman" w:cs="Times New Roman"/>
          <w:spacing w:val="13"/>
          <w:sz w:val="24"/>
        </w:rPr>
        <w:t xml:space="preserve"> </w:t>
      </w: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0"/>
          <w:sz w:val="24"/>
        </w:rPr>
        <w:t xml:space="preserve"> </w:t>
      </w:r>
      <w:r w:rsidRPr="00B97251">
        <w:rPr>
          <w:rFonts w:ascii="Times New Roman" w:eastAsia="Times New Roman" w:hAnsi="Times New Roman" w:cs="Times New Roman"/>
          <w:sz w:val="24"/>
        </w:rPr>
        <w:t>допускает</w:t>
      </w:r>
      <w:r w:rsidRPr="00B97251">
        <w:rPr>
          <w:rFonts w:ascii="Times New Roman" w:eastAsia="Times New Roman" w:hAnsi="Times New Roman" w:cs="Times New Roman"/>
          <w:spacing w:val="12"/>
          <w:sz w:val="24"/>
        </w:rPr>
        <w:t xml:space="preserve"> </w:t>
      </w:r>
      <w:r w:rsidRPr="00B97251">
        <w:rPr>
          <w:rFonts w:ascii="Times New Roman" w:eastAsia="Times New Roman" w:hAnsi="Times New Roman" w:cs="Times New Roman"/>
          <w:sz w:val="24"/>
        </w:rPr>
        <w:t>ошибок</w:t>
      </w:r>
      <w:r w:rsidRPr="00B97251">
        <w:rPr>
          <w:rFonts w:ascii="Times New Roman" w:eastAsia="Times New Roman" w:hAnsi="Times New Roman" w:cs="Times New Roman"/>
          <w:spacing w:val="13"/>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количестве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 предлоги</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считает,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как</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отдельные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слова.</w:t>
      </w:r>
    </w:p>
    <w:p w:rsidR="00B97251" w:rsidRPr="00B97251" w:rsidRDefault="00B97251" w:rsidP="00B97251">
      <w:pPr>
        <w:widowControl w:val="0"/>
        <w:numPr>
          <w:ilvl w:val="0"/>
          <w:numId w:val="4"/>
        </w:numPr>
        <w:tabs>
          <w:tab w:val="left" w:pos="752"/>
        </w:tabs>
        <w:autoSpaceDE w:val="0"/>
        <w:autoSpaceDN w:val="0"/>
        <w:spacing w:after="0" w:line="240" w:lineRule="atLeast"/>
        <w:ind w:right="42"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придумать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предложения,</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ошибается</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счете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слов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предложениях,</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которых</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есть</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предлоги,</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считает</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их</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отдельным</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словом.</w:t>
      </w:r>
    </w:p>
    <w:p w:rsidR="00B97251" w:rsidRPr="00B97251" w:rsidRDefault="00B97251" w:rsidP="00B97251">
      <w:pPr>
        <w:widowControl w:val="0"/>
        <w:numPr>
          <w:ilvl w:val="0"/>
          <w:numId w:val="4"/>
        </w:numPr>
        <w:tabs>
          <w:tab w:val="left" w:pos="600"/>
        </w:tabs>
        <w:autoSpaceDE w:val="0"/>
        <w:autoSpaceDN w:val="0"/>
        <w:spacing w:after="0" w:line="240" w:lineRule="atLeast"/>
        <w:ind w:left="600" w:hanging="140"/>
        <w:rPr>
          <w:rFonts w:ascii="Times New Roman" w:eastAsia="Times New Roman" w:hAnsi="Times New Roman" w:cs="Times New Roman"/>
          <w:sz w:val="24"/>
        </w:rPr>
      </w:pPr>
      <w:r w:rsidRPr="00B97251">
        <w:rPr>
          <w:rFonts w:ascii="Times New Roman" w:eastAsia="Times New Roman" w:hAnsi="Times New Roman" w:cs="Times New Roman"/>
          <w:sz w:val="24"/>
        </w:rPr>
        <w:t>Придумывает</w:t>
      </w:r>
      <w:r w:rsidRPr="00B97251">
        <w:rPr>
          <w:rFonts w:ascii="Times New Roman" w:eastAsia="Times New Roman" w:hAnsi="Times New Roman" w:cs="Times New Roman"/>
          <w:spacing w:val="-5"/>
          <w:sz w:val="24"/>
        </w:rPr>
        <w:t xml:space="preserve"> </w:t>
      </w:r>
      <w:r w:rsidRPr="00B97251">
        <w:rPr>
          <w:rFonts w:ascii="Times New Roman" w:eastAsia="Times New Roman" w:hAnsi="Times New Roman" w:cs="Times New Roman"/>
          <w:sz w:val="24"/>
        </w:rPr>
        <w:t>предложения</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образцу</w:t>
      </w:r>
      <w:r w:rsidRPr="00B97251">
        <w:rPr>
          <w:rFonts w:ascii="Times New Roman" w:eastAsia="Times New Roman" w:hAnsi="Times New Roman" w:cs="Times New Roman"/>
          <w:spacing w:val="-8"/>
          <w:sz w:val="24"/>
        </w:rPr>
        <w:t xml:space="preserve"> </w:t>
      </w:r>
      <w:r w:rsidRPr="00B97251">
        <w:rPr>
          <w:rFonts w:ascii="Times New Roman" w:eastAsia="Times New Roman" w:hAnsi="Times New Roman" w:cs="Times New Roman"/>
          <w:sz w:val="24"/>
        </w:rPr>
        <w:t>взрослого</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задания.</w:t>
      </w:r>
    </w:p>
    <w:p w:rsidR="00B97251" w:rsidRPr="00B97251" w:rsidRDefault="00B97251" w:rsidP="00B97251">
      <w:pPr>
        <w:widowControl w:val="0"/>
        <w:numPr>
          <w:ilvl w:val="0"/>
          <w:numId w:val="5"/>
        </w:numPr>
        <w:tabs>
          <w:tab w:val="left" w:pos="820"/>
        </w:tabs>
        <w:autoSpaceDE w:val="0"/>
        <w:autoSpaceDN w:val="0"/>
        <w:spacing w:after="0" w:line="240" w:lineRule="atLeast"/>
        <w:ind w:left="820" w:hanging="360"/>
        <w:rPr>
          <w:rFonts w:ascii="Times New Roman" w:eastAsia="Times New Roman" w:hAnsi="Times New Roman" w:cs="Times New Roman"/>
          <w:sz w:val="24"/>
        </w:rPr>
      </w:pPr>
      <w:r w:rsidRPr="00B97251">
        <w:rPr>
          <w:rFonts w:ascii="Times New Roman" w:eastAsia="Times New Roman" w:hAnsi="Times New Roman" w:cs="Times New Roman"/>
          <w:sz w:val="24"/>
        </w:rPr>
        <w:t>Знает</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буквы, умеет</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правильно</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их</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писать?</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Знает</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почти все</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буквы,</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правильно</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пишет.</w:t>
      </w:r>
    </w:p>
    <w:p w:rsidR="00B97251" w:rsidRPr="00B97251" w:rsidRDefault="00B97251" w:rsidP="00B97251">
      <w:pPr>
        <w:widowControl w:val="0"/>
        <w:numPr>
          <w:ilvl w:val="0"/>
          <w:numId w:val="4"/>
        </w:numPr>
        <w:tabs>
          <w:tab w:val="left" w:pos="624"/>
        </w:tabs>
        <w:autoSpaceDE w:val="0"/>
        <w:autoSpaceDN w:val="0"/>
        <w:spacing w:after="0" w:line="240" w:lineRule="atLeast"/>
        <w:ind w:right="38" w:firstLine="0"/>
        <w:jc w:val="both"/>
        <w:rPr>
          <w:rFonts w:ascii="Times New Roman" w:eastAsia="Times New Roman" w:hAnsi="Times New Roman" w:cs="Times New Roman"/>
          <w:sz w:val="24"/>
        </w:rPr>
      </w:pPr>
      <w:r w:rsidRPr="00B97251">
        <w:rPr>
          <w:rFonts w:ascii="Times New Roman" w:eastAsia="Times New Roman" w:hAnsi="Times New Roman" w:cs="Times New Roman"/>
          <w:sz w:val="24"/>
        </w:rPr>
        <w:t>Знает</w:t>
      </w:r>
      <w:r w:rsidRPr="00B97251">
        <w:rPr>
          <w:rFonts w:ascii="Times New Roman" w:eastAsia="Times New Roman" w:hAnsi="Times New Roman" w:cs="Times New Roman"/>
          <w:spacing w:val="23"/>
          <w:sz w:val="24"/>
        </w:rPr>
        <w:t xml:space="preserve"> </w:t>
      </w:r>
      <w:r w:rsidRPr="00B97251">
        <w:rPr>
          <w:rFonts w:ascii="Times New Roman" w:eastAsia="Times New Roman" w:hAnsi="Times New Roman" w:cs="Times New Roman"/>
          <w:sz w:val="24"/>
        </w:rPr>
        <w:t>почти</w:t>
      </w:r>
      <w:r w:rsidRPr="00B97251">
        <w:rPr>
          <w:rFonts w:ascii="Times New Roman" w:eastAsia="Times New Roman" w:hAnsi="Times New Roman" w:cs="Times New Roman"/>
          <w:spacing w:val="24"/>
          <w:sz w:val="24"/>
        </w:rPr>
        <w:t xml:space="preserve"> </w:t>
      </w:r>
      <w:r w:rsidRPr="00B97251">
        <w:rPr>
          <w:rFonts w:ascii="Times New Roman" w:eastAsia="Times New Roman" w:hAnsi="Times New Roman" w:cs="Times New Roman"/>
          <w:sz w:val="24"/>
        </w:rPr>
        <w:t>все</w:t>
      </w:r>
      <w:r w:rsidRPr="00B97251">
        <w:rPr>
          <w:rFonts w:ascii="Times New Roman" w:eastAsia="Times New Roman" w:hAnsi="Times New Roman" w:cs="Times New Roman"/>
          <w:spacing w:val="26"/>
          <w:sz w:val="24"/>
        </w:rPr>
        <w:t xml:space="preserve"> </w:t>
      </w:r>
      <w:r w:rsidRPr="00B97251">
        <w:rPr>
          <w:rFonts w:ascii="Times New Roman" w:eastAsia="Times New Roman" w:hAnsi="Times New Roman" w:cs="Times New Roman"/>
          <w:sz w:val="24"/>
        </w:rPr>
        <w:t>буквы,</w:t>
      </w:r>
      <w:r w:rsidRPr="00B97251">
        <w:rPr>
          <w:rFonts w:ascii="Times New Roman" w:eastAsia="Times New Roman" w:hAnsi="Times New Roman" w:cs="Times New Roman"/>
          <w:spacing w:val="24"/>
          <w:sz w:val="24"/>
        </w:rPr>
        <w:t xml:space="preserve"> </w:t>
      </w:r>
      <w:r w:rsidRPr="00B97251">
        <w:rPr>
          <w:rFonts w:ascii="Times New Roman" w:eastAsia="Times New Roman" w:hAnsi="Times New Roman" w:cs="Times New Roman"/>
          <w:sz w:val="24"/>
        </w:rPr>
        <w:t>на</w:t>
      </w:r>
      <w:r w:rsidRPr="00B97251">
        <w:rPr>
          <w:rFonts w:ascii="Times New Roman" w:eastAsia="Times New Roman" w:hAnsi="Times New Roman" w:cs="Times New Roman"/>
          <w:spacing w:val="25"/>
          <w:sz w:val="24"/>
        </w:rPr>
        <w:t xml:space="preserve"> </w:t>
      </w:r>
      <w:r w:rsidRPr="00B97251">
        <w:rPr>
          <w:rFonts w:ascii="Times New Roman" w:eastAsia="Times New Roman" w:hAnsi="Times New Roman" w:cs="Times New Roman"/>
          <w:sz w:val="24"/>
        </w:rPr>
        <w:t>письме</w:t>
      </w:r>
      <w:r w:rsidRPr="00B97251">
        <w:rPr>
          <w:rFonts w:ascii="Times New Roman" w:eastAsia="Times New Roman" w:hAnsi="Times New Roman" w:cs="Times New Roman"/>
          <w:spacing w:val="26"/>
          <w:sz w:val="24"/>
        </w:rPr>
        <w:t xml:space="preserve"> </w:t>
      </w:r>
      <w:r w:rsidRPr="00B97251">
        <w:rPr>
          <w:rFonts w:ascii="Times New Roman" w:eastAsia="Times New Roman" w:hAnsi="Times New Roman" w:cs="Times New Roman"/>
          <w:sz w:val="24"/>
        </w:rPr>
        <w:t>допускает</w:t>
      </w:r>
      <w:r w:rsidRPr="00B97251">
        <w:rPr>
          <w:rFonts w:ascii="Times New Roman" w:eastAsia="Times New Roman" w:hAnsi="Times New Roman" w:cs="Times New Roman"/>
          <w:spacing w:val="23"/>
          <w:sz w:val="24"/>
        </w:rPr>
        <w:t xml:space="preserve"> </w:t>
      </w:r>
      <w:r w:rsidRPr="00B97251">
        <w:rPr>
          <w:rFonts w:ascii="Times New Roman" w:eastAsia="Times New Roman" w:hAnsi="Times New Roman" w:cs="Times New Roman"/>
          <w:sz w:val="24"/>
        </w:rPr>
        <w:t>ошибки</w:t>
      </w:r>
      <w:r w:rsidRPr="00B97251">
        <w:rPr>
          <w:rFonts w:ascii="Times New Roman" w:eastAsia="Times New Roman" w:hAnsi="Times New Roman" w:cs="Times New Roman"/>
          <w:spacing w:val="23"/>
          <w:sz w:val="24"/>
        </w:rPr>
        <w:t xml:space="preserve"> </w:t>
      </w:r>
      <w:r w:rsidRPr="00B97251">
        <w:rPr>
          <w:rFonts w:ascii="Times New Roman" w:eastAsia="Times New Roman" w:hAnsi="Times New Roman" w:cs="Times New Roman"/>
          <w:sz w:val="24"/>
        </w:rPr>
        <w:t>(может</w:t>
      </w:r>
      <w:r w:rsidRPr="00B97251">
        <w:rPr>
          <w:rFonts w:ascii="Times New Roman" w:eastAsia="Times New Roman" w:hAnsi="Times New Roman" w:cs="Times New Roman"/>
          <w:spacing w:val="23"/>
          <w:sz w:val="24"/>
        </w:rPr>
        <w:t xml:space="preserve"> </w:t>
      </w:r>
      <w:r w:rsidRPr="00B97251">
        <w:rPr>
          <w:rFonts w:ascii="Times New Roman" w:eastAsia="Times New Roman" w:hAnsi="Times New Roman" w:cs="Times New Roman"/>
          <w:sz w:val="24"/>
        </w:rPr>
        <w:t>писать</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в</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ту</w:t>
      </w:r>
      <w:r w:rsidRPr="00B97251">
        <w:rPr>
          <w:rFonts w:ascii="Times New Roman" w:eastAsia="Times New Roman" w:hAnsi="Times New Roman" w:cs="Times New Roman"/>
          <w:spacing w:val="-8"/>
          <w:sz w:val="24"/>
        </w:rPr>
        <w:t xml:space="preserve"> </w:t>
      </w:r>
      <w:r w:rsidRPr="00B97251">
        <w:rPr>
          <w:rFonts w:ascii="Times New Roman" w:eastAsia="Times New Roman" w:hAnsi="Times New Roman" w:cs="Times New Roman"/>
          <w:sz w:val="24"/>
        </w:rPr>
        <w:t>сторону)</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Знает буквы, с которыми знакомились на занятиях в детском саду,</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правильно</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их</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 xml:space="preserve">пишет </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Знает</w:t>
      </w:r>
      <w:r w:rsidRPr="00B97251">
        <w:rPr>
          <w:rFonts w:ascii="Times New Roman" w:eastAsia="Times New Roman" w:hAnsi="Times New Roman" w:cs="Times New Roman"/>
          <w:spacing w:val="-4"/>
          <w:sz w:val="24"/>
        </w:rPr>
        <w:t xml:space="preserve"> </w:t>
      </w:r>
      <w:r w:rsidRPr="00B97251">
        <w:rPr>
          <w:rFonts w:ascii="Times New Roman" w:eastAsia="Times New Roman" w:hAnsi="Times New Roman" w:cs="Times New Roman"/>
          <w:sz w:val="24"/>
        </w:rPr>
        <w:t>некоторые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буквы.</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Буквами</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не</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интересуется.</w:t>
      </w:r>
    </w:p>
    <w:p w:rsidR="00B97251" w:rsidRPr="00B97251" w:rsidRDefault="00B97251" w:rsidP="00B97251">
      <w:pPr>
        <w:widowControl w:val="0"/>
        <w:numPr>
          <w:ilvl w:val="0"/>
          <w:numId w:val="5"/>
        </w:numPr>
        <w:tabs>
          <w:tab w:val="left" w:pos="820"/>
        </w:tabs>
        <w:autoSpaceDE w:val="0"/>
        <w:autoSpaceDN w:val="0"/>
        <w:spacing w:after="0" w:line="240" w:lineRule="atLeast"/>
        <w:ind w:left="820" w:hanging="360"/>
        <w:rPr>
          <w:rFonts w:ascii="Times New Roman" w:eastAsia="Times New Roman" w:hAnsi="Times New Roman" w:cs="Times New Roman"/>
          <w:sz w:val="24"/>
        </w:rPr>
      </w:pP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ли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Ваш</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ребенок</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читать?</w:t>
      </w:r>
    </w:p>
    <w:p w:rsidR="00B97251" w:rsidRPr="00B97251" w:rsidRDefault="00B97251" w:rsidP="00B97251">
      <w:pPr>
        <w:widowControl w:val="0"/>
        <w:numPr>
          <w:ilvl w:val="0"/>
          <w:numId w:val="4"/>
        </w:numPr>
        <w:tabs>
          <w:tab w:val="left" w:pos="736"/>
          <w:tab w:val="left" w:pos="1211"/>
          <w:tab w:val="left" w:pos="5019"/>
        </w:tabs>
        <w:autoSpaceDE w:val="0"/>
        <w:autoSpaceDN w:val="0"/>
        <w:spacing w:after="0" w:line="240" w:lineRule="atLeast"/>
        <w:ind w:right="158" w:firstLine="0"/>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z w:val="24"/>
        </w:rPr>
        <w:tab/>
      </w:r>
      <w:proofErr w:type="gramStart"/>
      <w:r w:rsidRPr="00B97251">
        <w:rPr>
          <w:rFonts w:ascii="Times New Roman" w:eastAsia="Times New Roman" w:hAnsi="Times New Roman" w:cs="Times New Roman"/>
          <w:sz w:val="24"/>
        </w:rPr>
        <w:t xml:space="preserve">умеет,  </w:t>
      </w:r>
      <w:r w:rsidRPr="00B97251">
        <w:rPr>
          <w:rFonts w:ascii="Times New Roman" w:eastAsia="Times New Roman" w:hAnsi="Times New Roman" w:cs="Times New Roman"/>
          <w:spacing w:val="16"/>
          <w:sz w:val="24"/>
        </w:rPr>
        <w:t xml:space="preserve"> </w:t>
      </w:r>
      <w:proofErr w:type="gramEnd"/>
      <w:r w:rsidRPr="00B97251">
        <w:rPr>
          <w:rFonts w:ascii="Times New Roman" w:eastAsia="Times New Roman" w:hAnsi="Times New Roman" w:cs="Times New Roman"/>
          <w:sz w:val="24"/>
        </w:rPr>
        <w:t xml:space="preserve">легко  </w:t>
      </w:r>
      <w:r w:rsidRPr="00B97251">
        <w:rPr>
          <w:rFonts w:ascii="Times New Roman" w:eastAsia="Times New Roman" w:hAnsi="Times New Roman" w:cs="Times New Roman"/>
          <w:spacing w:val="17"/>
          <w:sz w:val="24"/>
        </w:rPr>
        <w:t xml:space="preserve"> </w:t>
      </w:r>
      <w:r w:rsidRPr="00B97251">
        <w:rPr>
          <w:rFonts w:ascii="Times New Roman" w:eastAsia="Times New Roman" w:hAnsi="Times New Roman" w:cs="Times New Roman"/>
          <w:sz w:val="24"/>
        </w:rPr>
        <w:t xml:space="preserve">читает  </w:t>
      </w:r>
      <w:r w:rsidRPr="00B97251">
        <w:rPr>
          <w:rFonts w:ascii="Times New Roman" w:eastAsia="Times New Roman" w:hAnsi="Times New Roman" w:cs="Times New Roman"/>
          <w:spacing w:val="16"/>
          <w:sz w:val="24"/>
        </w:rPr>
        <w:t xml:space="preserve"> </w:t>
      </w:r>
      <w:r w:rsidRPr="00B97251">
        <w:rPr>
          <w:rFonts w:ascii="Times New Roman" w:eastAsia="Times New Roman" w:hAnsi="Times New Roman" w:cs="Times New Roman"/>
          <w:sz w:val="24"/>
        </w:rPr>
        <w:t>небольшие</w:t>
      </w:r>
      <w:r w:rsidRPr="00B97251">
        <w:rPr>
          <w:rFonts w:ascii="Times New Roman" w:eastAsia="Times New Roman" w:hAnsi="Times New Roman" w:cs="Times New Roman"/>
          <w:sz w:val="24"/>
        </w:rPr>
        <w:tab/>
        <w:t>тексты,</w:t>
      </w:r>
      <w:r w:rsidRPr="00B97251">
        <w:rPr>
          <w:rFonts w:ascii="Times New Roman" w:eastAsia="Times New Roman" w:hAnsi="Times New Roman" w:cs="Times New Roman"/>
          <w:spacing w:val="17"/>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15"/>
          <w:sz w:val="24"/>
        </w:rPr>
        <w:t xml:space="preserve"> </w:t>
      </w:r>
      <w:r w:rsidRPr="00B97251">
        <w:rPr>
          <w:rFonts w:ascii="Times New Roman" w:eastAsia="Times New Roman" w:hAnsi="Times New Roman" w:cs="Times New Roman"/>
          <w:sz w:val="24"/>
        </w:rPr>
        <w:t>смысл</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прочитанного.</w:t>
      </w:r>
    </w:p>
    <w:p w:rsidR="00B97251" w:rsidRPr="00B97251" w:rsidRDefault="00B97251" w:rsidP="00B97251">
      <w:pPr>
        <w:widowControl w:val="0"/>
        <w:numPr>
          <w:ilvl w:val="0"/>
          <w:numId w:val="4"/>
        </w:numPr>
        <w:tabs>
          <w:tab w:val="left" w:pos="696"/>
        </w:tabs>
        <w:autoSpaceDE w:val="0"/>
        <w:autoSpaceDN w:val="0"/>
        <w:spacing w:after="0" w:line="240" w:lineRule="atLeast"/>
        <w:ind w:right="161" w:firstLine="0"/>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43"/>
          <w:sz w:val="24"/>
        </w:rPr>
        <w:t xml:space="preserve"> </w:t>
      </w:r>
      <w:r w:rsidRPr="00B97251">
        <w:rPr>
          <w:rFonts w:ascii="Times New Roman" w:eastAsia="Times New Roman" w:hAnsi="Times New Roman" w:cs="Times New Roman"/>
          <w:sz w:val="24"/>
        </w:rPr>
        <w:t>читает</w:t>
      </w:r>
      <w:r w:rsidRPr="00B97251">
        <w:rPr>
          <w:rFonts w:ascii="Times New Roman" w:eastAsia="Times New Roman" w:hAnsi="Times New Roman" w:cs="Times New Roman"/>
          <w:spacing w:val="38"/>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41"/>
          <w:sz w:val="24"/>
        </w:rPr>
        <w:t xml:space="preserve"> </w:t>
      </w:r>
      <w:r w:rsidRPr="00B97251">
        <w:rPr>
          <w:rFonts w:ascii="Times New Roman" w:eastAsia="Times New Roman" w:hAnsi="Times New Roman" w:cs="Times New Roman"/>
          <w:sz w:val="24"/>
        </w:rPr>
        <w:t>любой</w:t>
      </w:r>
      <w:r w:rsidRPr="00B97251">
        <w:rPr>
          <w:rFonts w:ascii="Times New Roman" w:eastAsia="Times New Roman" w:hAnsi="Times New Roman" w:cs="Times New Roman"/>
          <w:spacing w:val="39"/>
          <w:sz w:val="24"/>
        </w:rPr>
        <w:t xml:space="preserve"> </w:t>
      </w:r>
      <w:r w:rsidRPr="00B97251">
        <w:rPr>
          <w:rFonts w:ascii="Times New Roman" w:eastAsia="Times New Roman" w:hAnsi="Times New Roman" w:cs="Times New Roman"/>
          <w:sz w:val="24"/>
        </w:rPr>
        <w:t>сложности</w:t>
      </w:r>
      <w:r w:rsidRPr="00B97251">
        <w:rPr>
          <w:rFonts w:ascii="Times New Roman" w:eastAsia="Times New Roman" w:hAnsi="Times New Roman" w:cs="Times New Roman"/>
          <w:spacing w:val="39"/>
          <w:sz w:val="24"/>
        </w:rPr>
        <w:t xml:space="preserve"> </w:t>
      </w:r>
      <w:r w:rsidRPr="00B97251">
        <w:rPr>
          <w:rFonts w:ascii="Times New Roman" w:eastAsia="Times New Roman" w:hAnsi="Times New Roman" w:cs="Times New Roman"/>
          <w:sz w:val="24"/>
        </w:rPr>
        <w:t>и</w:t>
      </w:r>
      <w:r w:rsidRPr="00B97251">
        <w:rPr>
          <w:rFonts w:ascii="Times New Roman" w:eastAsia="Times New Roman" w:hAnsi="Times New Roman" w:cs="Times New Roman"/>
          <w:spacing w:val="39"/>
          <w:sz w:val="24"/>
        </w:rPr>
        <w:t xml:space="preserve"> </w:t>
      </w:r>
      <w:r w:rsidRPr="00B97251">
        <w:rPr>
          <w:rFonts w:ascii="Times New Roman" w:eastAsia="Times New Roman" w:hAnsi="Times New Roman" w:cs="Times New Roman"/>
          <w:sz w:val="24"/>
        </w:rPr>
        <w:t>длины,</w:t>
      </w:r>
      <w:r w:rsidRPr="00B97251">
        <w:rPr>
          <w:rFonts w:ascii="Times New Roman" w:eastAsia="Times New Roman" w:hAnsi="Times New Roman" w:cs="Times New Roman"/>
          <w:spacing w:val="43"/>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38"/>
          <w:sz w:val="24"/>
        </w:rPr>
        <w:t xml:space="preserve"> </w:t>
      </w:r>
      <w:r w:rsidRPr="00B97251">
        <w:rPr>
          <w:rFonts w:ascii="Times New Roman" w:eastAsia="Times New Roman" w:hAnsi="Times New Roman" w:cs="Times New Roman"/>
          <w:sz w:val="24"/>
        </w:rPr>
        <w:t>смысл</w:t>
      </w:r>
      <w:r w:rsidRPr="00B97251">
        <w:rPr>
          <w:rFonts w:ascii="Times New Roman" w:eastAsia="Times New Roman" w:hAnsi="Times New Roman" w:cs="Times New Roman"/>
          <w:spacing w:val="-57"/>
          <w:sz w:val="24"/>
        </w:rPr>
        <w:t xml:space="preserve"> </w:t>
      </w:r>
      <w:r w:rsidRPr="00B97251">
        <w:rPr>
          <w:rFonts w:ascii="Times New Roman" w:eastAsia="Times New Roman" w:hAnsi="Times New Roman" w:cs="Times New Roman"/>
          <w:sz w:val="24"/>
        </w:rPr>
        <w:t>прочитанного.</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читает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слова</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из</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1-2</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слогов,</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понимает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смысл</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прочитанного</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Да</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умеет,</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читает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слоги</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со</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знакомыми</w:t>
      </w:r>
      <w:r w:rsidRPr="00B97251">
        <w:rPr>
          <w:rFonts w:ascii="Times New Roman" w:eastAsia="Times New Roman" w:hAnsi="Times New Roman" w:cs="Times New Roman"/>
          <w:spacing w:val="-2"/>
          <w:sz w:val="24"/>
        </w:rPr>
        <w:t xml:space="preserve"> </w:t>
      </w:r>
      <w:r w:rsidRPr="00B97251">
        <w:rPr>
          <w:rFonts w:ascii="Times New Roman" w:eastAsia="Times New Roman" w:hAnsi="Times New Roman" w:cs="Times New Roman"/>
          <w:sz w:val="24"/>
        </w:rPr>
        <w:t>буквами</w:t>
      </w:r>
    </w:p>
    <w:p w:rsidR="00B97251" w:rsidRPr="00B97251" w:rsidRDefault="00B97251" w:rsidP="00B97251">
      <w:pPr>
        <w:widowControl w:val="0"/>
        <w:numPr>
          <w:ilvl w:val="0"/>
          <w:numId w:val="4"/>
        </w:numPr>
        <w:tabs>
          <w:tab w:val="left" w:pos="596"/>
        </w:tabs>
        <w:autoSpaceDE w:val="0"/>
        <w:autoSpaceDN w:val="0"/>
        <w:spacing w:after="0" w:line="240" w:lineRule="atLeast"/>
        <w:ind w:left="596"/>
        <w:rPr>
          <w:rFonts w:ascii="Times New Roman" w:eastAsia="Times New Roman" w:hAnsi="Times New Roman" w:cs="Times New Roman"/>
          <w:sz w:val="24"/>
        </w:rPr>
      </w:pPr>
      <w:r w:rsidRPr="00B97251">
        <w:rPr>
          <w:rFonts w:ascii="Times New Roman" w:eastAsia="Times New Roman" w:hAnsi="Times New Roman" w:cs="Times New Roman"/>
          <w:sz w:val="24"/>
        </w:rPr>
        <w:t>Знает</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все буквы,</w:t>
      </w:r>
      <w:r w:rsidRPr="00B97251">
        <w:rPr>
          <w:rFonts w:ascii="Times New Roman" w:eastAsia="Times New Roman" w:hAnsi="Times New Roman" w:cs="Times New Roman"/>
          <w:spacing w:val="-1"/>
          <w:sz w:val="24"/>
        </w:rPr>
        <w:t xml:space="preserve"> </w:t>
      </w:r>
      <w:r w:rsidRPr="00B97251">
        <w:rPr>
          <w:rFonts w:ascii="Times New Roman" w:eastAsia="Times New Roman" w:hAnsi="Times New Roman" w:cs="Times New Roman"/>
          <w:sz w:val="24"/>
        </w:rPr>
        <w:t>но</w:t>
      </w:r>
      <w:r w:rsidRPr="00B97251">
        <w:rPr>
          <w:rFonts w:ascii="Times New Roman" w:eastAsia="Times New Roman" w:hAnsi="Times New Roman" w:cs="Times New Roman"/>
          <w:spacing w:val="-3"/>
          <w:sz w:val="24"/>
        </w:rPr>
        <w:t xml:space="preserve"> </w:t>
      </w:r>
      <w:r w:rsidRPr="00B97251">
        <w:rPr>
          <w:rFonts w:ascii="Times New Roman" w:eastAsia="Times New Roman" w:hAnsi="Times New Roman" w:cs="Times New Roman"/>
          <w:sz w:val="24"/>
        </w:rPr>
        <w:t>не читает</w:t>
      </w:r>
      <w:r w:rsidR="006E30C3">
        <w:rPr>
          <w:rFonts w:ascii="Times New Roman" w:eastAsia="Times New Roman" w:hAnsi="Times New Roman" w:cs="Times New Roman"/>
          <w:sz w:val="24"/>
        </w:rPr>
        <w:t>.</w:t>
      </w:r>
      <w:bookmarkStart w:id="0" w:name="_GoBack"/>
      <w:bookmarkEnd w:id="0"/>
    </w:p>
    <w:p w:rsidR="00B97251" w:rsidRPr="00B97251" w:rsidRDefault="00B97251" w:rsidP="00B97251">
      <w:pPr>
        <w:widowControl w:val="0"/>
        <w:tabs>
          <w:tab w:val="left" w:pos="632"/>
        </w:tabs>
        <w:autoSpaceDE w:val="0"/>
        <w:autoSpaceDN w:val="0"/>
        <w:spacing w:after="0" w:line="240" w:lineRule="atLeast"/>
        <w:ind w:right="69"/>
        <w:jc w:val="both"/>
        <w:rPr>
          <w:rFonts w:ascii="Times New Roman" w:eastAsia="Times New Roman" w:hAnsi="Times New Roman" w:cs="Times New Roman"/>
          <w:sz w:val="24"/>
        </w:rPr>
        <w:sectPr w:rsidR="00B97251" w:rsidRPr="00B97251" w:rsidSect="00B97251">
          <w:type w:val="continuous"/>
          <w:pgSz w:w="11910" w:h="16840"/>
          <w:pgMar w:top="560" w:right="995" w:bottom="426" w:left="1134" w:header="720" w:footer="720" w:gutter="0"/>
          <w:cols w:space="720"/>
          <w:docGrid w:linePitch="299"/>
        </w:sectPr>
      </w:pPr>
    </w:p>
    <w:p w:rsidR="009F6E5F" w:rsidRPr="009F6E5F" w:rsidRDefault="009F6E5F" w:rsidP="009F6E5F">
      <w:pPr>
        <w:spacing w:after="0" w:line="240" w:lineRule="atLeast"/>
        <w:rPr>
          <w:rFonts w:ascii="Times New Roman" w:eastAsia="Times New Roman" w:hAnsi="Times New Roman" w:cs="Times New Roman"/>
          <w:sz w:val="24"/>
          <w:szCs w:val="24"/>
          <w:lang w:eastAsia="ru-RU"/>
        </w:rPr>
      </w:pPr>
      <w:r w:rsidRPr="009F6E5F">
        <w:rPr>
          <w:rFonts w:ascii="Times New Roman" w:eastAsia="Times New Roman" w:hAnsi="Times New Roman" w:cs="Times New Roman"/>
          <w:color w:val="000000"/>
          <w:sz w:val="24"/>
          <w:szCs w:val="24"/>
          <w:lang w:eastAsia="ru-RU"/>
        </w:rPr>
        <w:lastRenderedPageBreak/>
        <w:br/>
      </w:r>
    </w:p>
    <w:p w:rsidR="009F6E5F" w:rsidRPr="009F6E5F" w:rsidRDefault="009F6E5F" w:rsidP="00A864A7">
      <w:pPr>
        <w:spacing w:after="0" w:line="240" w:lineRule="auto"/>
        <w:jc w:val="both"/>
        <w:rPr>
          <w:rFonts w:ascii="Times New Roman" w:eastAsia="Calibri" w:hAnsi="Times New Roman" w:cs="Times New Roman"/>
          <w:sz w:val="28"/>
          <w:szCs w:val="28"/>
        </w:rPr>
      </w:pPr>
    </w:p>
    <w:sectPr w:rsidR="009F6E5F" w:rsidRPr="009F6E5F" w:rsidSect="00A864A7">
      <w:pgSz w:w="11906" w:h="16838"/>
      <w:pgMar w:top="851" w:right="707"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4A11"/>
    <w:multiLevelType w:val="hybridMultilevel"/>
    <w:tmpl w:val="FE20C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71643E"/>
    <w:multiLevelType w:val="hybridMultilevel"/>
    <w:tmpl w:val="12B4D052"/>
    <w:lvl w:ilvl="0" w:tplc="94563F0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0D41CA"/>
    <w:multiLevelType w:val="hybridMultilevel"/>
    <w:tmpl w:val="39F614A4"/>
    <w:lvl w:ilvl="0" w:tplc="3FACFEF2">
      <w:numFmt w:val="bullet"/>
      <w:lvlText w:val="-"/>
      <w:lvlJc w:val="left"/>
      <w:pPr>
        <w:ind w:left="460" w:hanging="136"/>
      </w:pPr>
      <w:rPr>
        <w:rFonts w:ascii="Times New Roman" w:eastAsia="Times New Roman" w:hAnsi="Times New Roman" w:cs="Times New Roman" w:hint="default"/>
        <w:w w:val="99"/>
        <w:sz w:val="24"/>
        <w:szCs w:val="24"/>
        <w:lang w:val="ru-RU" w:eastAsia="en-US" w:bidi="ar-SA"/>
      </w:rPr>
    </w:lvl>
    <w:lvl w:ilvl="1" w:tplc="474A4226">
      <w:numFmt w:val="bullet"/>
      <w:lvlText w:val="•"/>
      <w:lvlJc w:val="left"/>
      <w:pPr>
        <w:ind w:left="1198" w:hanging="136"/>
      </w:pPr>
      <w:rPr>
        <w:rFonts w:hint="default"/>
        <w:lang w:val="ru-RU" w:eastAsia="en-US" w:bidi="ar-SA"/>
      </w:rPr>
    </w:lvl>
    <w:lvl w:ilvl="2" w:tplc="F95AA580">
      <w:numFmt w:val="bullet"/>
      <w:lvlText w:val="•"/>
      <w:lvlJc w:val="left"/>
      <w:pPr>
        <w:ind w:left="1937" w:hanging="136"/>
      </w:pPr>
      <w:rPr>
        <w:rFonts w:hint="default"/>
        <w:lang w:val="ru-RU" w:eastAsia="en-US" w:bidi="ar-SA"/>
      </w:rPr>
    </w:lvl>
    <w:lvl w:ilvl="3" w:tplc="C4B03192">
      <w:numFmt w:val="bullet"/>
      <w:lvlText w:val="•"/>
      <w:lvlJc w:val="left"/>
      <w:pPr>
        <w:ind w:left="2676" w:hanging="136"/>
      </w:pPr>
      <w:rPr>
        <w:rFonts w:hint="default"/>
        <w:lang w:val="ru-RU" w:eastAsia="en-US" w:bidi="ar-SA"/>
      </w:rPr>
    </w:lvl>
    <w:lvl w:ilvl="4" w:tplc="FF7AA65C">
      <w:numFmt w:val="bullet"/>
      <w:lvlText w:val="•"/>
      <w:lvlJc w:val="left"/>
      <w:pPr>
        <w:ind w:left="3415" w:hanging="136"/>
      </w:pPr>
      <w:rPr>
        <w:rFonts w:hint="default"/>
        <w:lang w:val="ru-RU" w:eastAsia="en-US" w:bidi="ar-SA"/>
      </w:rPr>
    </w:lvl>
    <w:lvl w:ilvl="5" w:tplc="A308153A">
      <w:numFmt w:val="bullet"/>
      <w:lvlText w:val="•"/>
      <w:lvlJc w:val="left"/>
      <w:pPr>
        <w:ind w:left="4154" w:hanging="136"/>
      </w:pPr>
      <w:rPr>
        <w:rFonts w:hint="default"/>
        <w:lang w:val="ru-RU" w:eastAsia="en-US" w:bidi="ar-SA"/>
      </w:rPr>
    </w:lvl>
    <w:lvl w:ilvl="6" w:tplc="AB3EF52A">
      <w:numFmt w:val="bullet"/>
      <w:lvlText w:val="•"/>
      <w:lvlJc w:val="left"/>
      <w:pPr>
        <w:ind w:left="4893" w:hanging="136"/>
      </w:pPr>
      <w:rPr>
        <w:rFonts w:hint="default"/>
        <w:lang w:val="ru-RU" w:eastAsia="en-US" w:bidi="ar-SA"/>
      </w:rPr>
    </w:lvl>
    <w:lvl w:ilvl="7" w:tplc="179E4E6A">
      <w:numFmt w:val="bullet"/>
      <w:lvlText w:val="•"/>
      <w:lvlJc w:val="left"/>
      <w:pPr>
        <w:ind w:left="5632" w:hanging="136"/>
      </w:pPr>
      <w:rPr>
        <w:rFonts w:hint="default"/>
        <w:lang w:val="ru-RU" w:eastAsia="en-US" w:bidi="ar-SA"/>
      </w:rPr>
    </w:lvl>
    <w:lvl w:ilvl="8" w:tplc="C41C02D8">
      <w:numFmt w:val="bullet"/>
      <w:lvlText w:val="•"/>
      <w:lvlJc w:val="left"/>
      <w:pPr>
        <w:ind w:left="6371" w:hanging="136"/>
      </w:pPr>
      <w:rPr>
        <w:rFonts w:hint="default"/>
        <w:lang w:val="ru-RU" w:eastAsia="en-US" w:bidi="ar-SA"/>
      </w:rPr>
    </w:lvl>
  </w:abstractNum>
  <w:abstractNum w:abstractNumId="3">
    <w:nsid w:val="2BD70840"/>
    <w:multiLevelType w:val="hybridMultilevel"/>
    <w:tmpl w:val="3E42B668"/>
    <w:lvl w:ilvl="0" w:tplc="38EC2A60">
      <w:start w:val="1"/>
      <w:numFmt w:val="bullet"/>
      <w:lvlText w:val=""/>
      <w:lvlJc w:val="left"/>
      <w:pPr>
        <w:tabs>
          <w:tab w:val="num" w:pos="720"/>
        </w:tabs>
        <w:ind w:left="720" w:hanging="360"/>
      </w:pPr>
      <w:rPr>
        <w:rFonts w:ascii="Wingdings 2" w:hAnsi="Wingdings 2" w:hint="default"/>
      </w:rPr>
    </w:lvl>
    <w:lvl w:ilvl="1" w:tplc="F2DC6D06" w:tentative="1">
      <w:start w:val="1"/>
      <w:numFmt w:val="bullet"/>
      <w:lvlText w:val=""/>
      <w:lvlJc w:val="left"/>
      <w:pPr>
        <w:tabs>
          <w:tab w:val="num" w:pos="1440"/>
        </w:tabs>
        <w:ind w:left="1440" w:hanging="360"/>
      </w:pPr>
      <w:rPr>
        <w:rFonts w:ascii="Wingdings 2" w:hAnsi="Wingdings 2" w:hint="default"/>
      </w:rPr>
    </w:lvl>
    <w:lvl w:ilvl="2" w:tplc="085E4A7A" w:tentative="1">
      <w:start w:val="1"/>
      <w:numFmt w:val="bullet"/>
      <w:lvlText w:val=""/>
      <w:lvlJc w:val="left"/>
      <w:pPr>
        <w:tabs>
          <w:tab w:val="num" w:pos="2160"/>
        </w:tabs>
        <w:ind w:left="2160" w:hanging="360"/>
      </w:pPr>
      <w:rPr>
        <w:rFonts w:ascii="Wingdings 2" w:hAnsi="Wingdings 2" w:hint="default"/>
      </w:rPr>
    </w:lvl>
    <w:lvl w:ilvl="3" w:tplc="927C2DC0" w:tentative="1">
      <w:start w:val="1"/>
      <w:numFmt w:val="bullet"/>
      <w:lvlText w:val=""/>
      <w:lvlJc w:val="left"/>
      <w:pPr>
        <w:tabs>
          <w:tab w:val="num" w:pos="2880"/>
        </w:tabs>
        <w:ind w:left="2880" w:hanging="360"/>
      </w:pPr>
      <w:rPr>
        <w:rFonts w:ascii="Wingdings 2" w:hAnsi="Wingdings 2" w:hint="default"/>
      </w:rPr>
    </w:lvl>
    <w:lvl w:ilvl="4" w:tplc="89EA480C" w:tentative="1">
      <w:start w:val="1"/>
      <w:numFmt w:val="bullet"/>
      <w:lvlText w:val=""/>
      <w:lvlJc w:val="left"/>
      <w:pPr>
        <w:tabs>
          <w:tab w:val="num" w:pos="3600"/>
        </w:tabs>
        <w:ind w:left="3600" w:hanging="360"/>
      </w:pPr>
      <w:rPr>
        <w:rFonts w:ascii="Wingdings 2" w:hAnsi="Wingdings 2" w:hint="default"/>
      </w:rPr>
    </w:lvl>
    <w:lvl w:ilvl="5" w:tplc="41CEF52E" w:tentative="1">
      <w:start w:val="1"/>
      <w:numFmt w:val="bullet"/>
      <w:lvlText w:val=""/>
      <w:lvlJc w:val="left"/>
      <w:pPr>
        <w:tabs>
          <w:tab w:val="num" w:pos="4320"/>
        </w:tabs>
        <w:ind w:left="4320" w:hanging="360"/>
      </w:pPr>
      <w:rPr>
        <w:rFonts w:ascii="Wingdings 2" w:hAnsi="Wingdings 2" w:hint="default"/>
      </w:rPr>
    </w:lvl>
    <w:lvl w:ilvl="6" w:tplc="94BA09B4" w:tentative="1">
      <w:start w:val="1"/>
      <w:numFmt w:val="bullet"/>
      <w:lvlText w:val=""/>
      <w:lvlJc w:val="left"/>
      <w:pPr>
        <w:tabs>
          <w:tab w:val="num" w:pos="5040"/>
        </w:tabs>
        <w:ind w:left="5040" w:hanging="360"/>
      </w:pPr>
      <w:rPr>
        <w:rFonts w:ascii="Wingdings 2" w:hAnsi="Wingdings 2" w:hint="default"/>
      </w:rPr>
    </w:lvl>
    <w:lvl w:ilvl="7" w:tplc="B21A0382" w:tentative="1">
      <w:start w:val="1"/>
      <w:numFmt w:val="bullet"/>
      <w:lvlText w:val=""/>
      <w:lvlJc w:val="left"/>
      <w:pPr>
        <w:tabs>
          <w:tab w:val="num" w:pos="5760"/>
        </w:tabs>
        <w:ind w:left="5760" w:hanging="360"/>
      </w:pPr>
      <w:rPr>
        <w:rFonts w:ascii="Wingdings 2" w:hAnsi="Wingdings 2" w:hint="default"/>
      </w:rPr>
    </w:lvl>
    <w:lvl w:ilvl="8" w:tplc="F9CCA728" w:tentative="1">
      <w:start w:val="1"/>
      <w:numFmt w:val="bullet"/>
      <w:lvlText w:val=""/>
      <w:lvlJc w:val="left"/>
      <w:pPr>
        <w:tabs>
          <w:tab w:val="num" w:pos="6480"/>
        </w:tabs>
        <w:ind w:left="6480" w:hanging="360"/>
      </w:pPr>
      <w:rPr>
        <w:rFonts w:ascii="Wingdings 2" w:hAnsi="Wingdings 2" w:hint="default"/>
      </w:rPr>
    </w:lvl>
  </w:abstractNum>
  <w:abstractNum w:abstractNumId="4">
    <w:nsid w:val="2C917956"/>
    <w:multiLevelType w:val="hybridMultilevel"/>
    <w:tmpl w:val="3F949870"/>
    <w:lvl w:ilvl="0" w:tplc="7C0C6994">
      <w:start w:val="1"/>
      <w:numFmt w:val="decimal"/>
      <w:lvlText w:val="%1."/>
      <w:lvlJc w:val="left"/>
      <w:pPr>
        <w:ind w:left="460" w:hanging="240"/>
        <w:jc w:val="left"/>
      </w:pPr>
      <w:rPr>
        <w:rFonts w:ascii="Times New Roman" w:eastAsia="Times New Roman" w:hAnsi="Times New Roman" w:cs="Times New Roman" w:hint="default"/>
        <w:color w:val="C00000"/>
        <w:w w:val="100"/>
        <w:sz w:val="24"/>
        <w:szCs w:val="24"/>
        <w:lang w:val="ru-RU" w:eastAsia="en-US" w:bidi="ar-SA"/>
      </w:rPr>
    </w:lvl>
    <w:lvl w:ilvl="1" w:tplc="AE6C0D3A">
      <w:numFmt w:val="bullet"/>
      <w:lvlText w:val="•"/>
      <w:lvlJc w:val="left"/>
      <w:pPr>
        <w:ind w:left="1198" w:hanging="240"/>
      </w:pPr>
      <w:rPr>
        <w:rFonts w:hint="default"/>
        <w:lang w:val="ru-RU" w:eastAsia="en-US" w:bidi="ar-SA"/>
      </w:rPr>
    </w:lvl>
    <w:lvl w:ilvl="2" w:tplc="DECA8C76">
      <w:numFmt w:val="bullet"/>
      <w:lvlText w:val="•"/>
      <w:lvlJc w:val="left"/>
      <w:pPr>
        <w:ind w:left="1937" w:hanging="240"/>
      </w:pPr>
      <w:rPr>
        <w:rFonts w:hint="default"/>
        <w:lang w:val="ru-RU" w:eastAsia="en-US" w:bidi="ar-SA"/>
      </w:rPr>
    </w:lvl>
    <w:lvl w:ilvl="3" w:tplc="F8E069AE">
      <w:numFmt w:val="bullet"/>
      <w:lvlText w:val="•"/>
      <w:lvlJc w:val="left"/>
      <w:pPr>
        <w:ind w:left="2676" w:hanging="240"/>
      </w:pPr>
      <w:rPr>
        <w:rFonts w:hint="default"/>
        <w:lang w:val="ru-RU" w:eastAsia="en-US" w:bidi="ar-SA"/>
      </w:rPr>
    </w:lvl>
    <w:lvl w:ilvl="4" w:tplc="D09C8088">
      <w:numFmt w:val="bullet"/>
      <w:lvlText w:val="•"/>
      <w:lvlJc w:val="left"/>
      <w:pPr>
        <w:ind w:left="3415" w:hanging="240"/>
      </w:pPr>
      <w:rPr>
        <w:rFonts w:hint="default"/>
        <w:lang w:val="ru-RU" w:eastAsia="en-US" w:bidi="ar-SA"/>
      </w:rPr>
    </w:lvl>
    <w:lvl w:ilvl="5" w:tplc="471EB634">
      <w:numFmt w:val="bullet"/>
      <w:lvlText w:val="•"/>
      <w:lvlJc w:val="left"/>
      <w:pPr>
        <w:ind w:left="4154" w:hanging="240"/>
      </w:pPr>
      <w:rPr>
        <w:rFonts w:hint="default"/>
        <w:lang w:val="ru-RU" w:eastAsia="en-US" w:bidi="ar-SA"/>
      </w:rPr>
    </w:lvl>
    <w:lvl w:ilvl="6" w:tplc="8C8A122A">
      <w:numFmt w:val="bullet"/>
      <w:lvlText w:val="•"/>
      <w:lvlJc w:val="left"/>
      <w:pPr>
        <w:ind w:left="4893" w:hanging="240"/>
      </w:pPr>
      <w:rPr>
        <w:rFonts w:hint="default"/>
        <w:lang w:val="ru-RU" w:eastAsia="en-US" w:bidi="ar-SA"/>
      </w:rPr>
    </w:lvl>
    <w:lvl w:ilvl="7" w:tplc="4D98550E">
      <w:numFmt w:val="bullet"/>
      <w:lvlText w:val="•"/>
      <w:lvlJc w:val="left"/>
      <w:pPr>
        <w:ind w:left="5632" w:hanging="240"/>
      </w:pPr>
      <w:rPr>
        <w:rFonts w:hint="default"/>
        <w:lang w:val="ru-RU" w:eastAsia="en-US" w:bidi="ar-SA"/>
      </w:rPr>
    </w:lvl>
    <w:lvl w:ilvl="8" w:tplc="8F92774C">
      <w:numFmt w:val="bullet"/>
      <w:lvlText w:val="•"/>
      <w:lvlJc w:val="left"/>
      <w:pPr>
        <w:ind w:left="6371" w:hanging="240"/>
      </w:pPr>
      <w:rPr>
        <w:rFonts w:hint="default"/>
        <w:lang w:val="ru-RU" w:eastAsia="en-US" w:bidi="ar-SA"/>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CF"/>
    <w:rsid w:val="000845B0"/>
    <w:rsid w:val="001A561E"/>
    <w:rsid w:val="001B2250"/>
    <w:rsid w:val="002219B5"/>
    <w:rsid w:val="002E09A6"/>
    <w:rsid w:val="00436DCE"/>
    <w:rsid w:val="004D4465"/>
    <w:rsid w:val="00683FDA"/>
    <w:rsid w:val="006A467D"/>
    <w:rsid w:val="006B47CF"/>
    <w:rsid w:val="006D16B3"/>
    <w:rsid w:val="006E30C3"/>
    <w:rsid w:val="00864592"/>
    <w:rsid w:val="009070C8"/>
    <w:rsid w:val="00926647"/>
    <w:rsid w:val="009F6E5F"/>
    <w:rsid w:val="00A864A7"/>
    <w:rsid w:val="00AE36F8"/>
    <w:rsid w:val="00B97251"/>
    <w:rsid w:val="00BC278A"/>
    <w:rsid w:val="00C030B4"/>
    <w:rsid w:val="00C16D6D"/>
    <w:rsid w:val="00C43AAE"/>
    <w:rsid w:val="00CF0441"/>
    <w:rsid w:val="00D30446"/>
    <w:rsid w:val="00D8559B"/>
    <w:rsid w:val="00F75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4E392E-DB1D-4745-934B-8321F33D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F044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C27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List Paragraph"/>
    <w:basedOn w:val="a"/>
    <w:uiPriority w:val="34"/>
    <w:qFormat/>
    <w:rsid w:val="009F6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2028">
      <w:bodyDiv w:val="1"/>
      <w:marLeft w:val="0"/>
      <w:marRight w:val="0"/>
      <w:marTop w:val="0"/>
      <w:marBottom w:val="0"/>
      <w:divBdr>
        <w:top w:val="none" w:sz="0" w:space="0" w:color="auto"/>
        <w:left w:val="none" w:sz="0" w:space="0" w:color="auto"/>
        <w:bottom w:val="none" w:sz="0" w:space="0" w:color="auto"/>
        <w:right w:val="none" w:sz="0" w:space="0" w:color="auto"/>
      </w:divBdr>
    </w:div>
    <w:div w:id="443425303">
      <w:bodyDiv w:val="1"/>
      <w:marLeft w:val="0"/>
      <w:marRight w:val="0"/>
      <w:marTop w:val="0"/>
      <w:marBottom w:val="0"/>
      <w:divBdr>
        <w:top w:val="none" w:sz="0" w:space="0" w:color="auto"/>
        <w:left w:val="none" w:sz="0" w:space="0" w:color="auto"/>
        <w:bottom w:val="none" w:sz="0" w:space="0" w:color="auto"/>
        <w:right w:val="none" w:sz="0" w:space="0" w:color="auto"/>
      </w:divBdr>
    </w:div>
    <w:div w:id="759066887">
      <w:bodyDiv w:val="1"/>
      <w:marLeft w:val="0"/>
      <w:marRight w:val="0"/>
      <w:marTop w:val="0"/>
      <w:marBottom w:val="0"/>
      <w:divBdr>
        <w:top w:val="none" w:sz="0" w:space="0" w:color="auto"/>
        <w:left w:val="none" w:sz="0" w:space="0" w:color="auto"/>
        <w:bottom w:val="none" w:sz="0" w:space="0" w:color="auto"/>
        <w:right w:val="none" w:sz="0" w:space="0" w:color="auto"/>
      </w:divBdr>
    </w:div>
    <w:div w:id="102991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pandia.ru/text/category/antonim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baseline="0" dirty="0" smtClean="0"/>
              <a:t>Конец </a:t>
            </a:r>
            <a:r>
              <a:rPr lang="ru-RU" sz="1400" b="0" dirty="0" smtClean="0"/>
              <a:t>года</a:t>
            </a:r>
            <a:endParaRPr lang="ru-RU" sz="1400" b="0" dirty="0"/>
          </a:p>
        </c:rich>
      </c:tx>
      <c:overlay val="0"/>
    </c:title>
    <c:autoTitleDeleted val="0"/>
    <c:plotArea>
      <c:layout>
        <c:manualLayout>
          <c:layoutTarget val="inner"/>
          <c:xMode val="edge"/>
          <c:yMode val="edge"/>
          <c:x val="0.16272920312044328"/>
          <c:y val="0.24862718247175625"/>
          <c:w val="0.65281897399240751"/>
          <c:h val="0.67841971807054113"/>
        </c:manualLayout>
      </c:layout>
      <c:pieChart>
        <c:varyColors val="1"/>
        <c:ser>
          <c:idx val="0"/>
          <c:order val="0"/>
          <c:tx>
            <c:strRef>
              <c:f>Лист1!$B$1</c:f>
              <c:strCache>
                <c:ptCount val="1"/>
                <c:pt idx="0">
                  <c:v>Продажи</c:v>
                </c:pt>
              </c:strCache>
            </c:strRef>
          </c:tx>
          <c:spPr>
            <a:effectLst>
              <a:outerShdw sx="1000" sy="1000" algn="ctr" rotWithShape="0">
                <a:srgbClr val="000000"/>
              </a:outerShdw>
            </a:effectLst>
            <a:scene3d>
              <a:camera prst="orthographicFront"/>
              <a:lightRig rig="threePt" dir="t"/>
            </a:scene3d>
            <a:sp3d>
              <a:bevelT w="0" h="0" prst="relaxedInset"/>
            </a:sp3d>
          </c:spPr>
          <c:explosion val="21"/>
          <c:dPt>
            <c:idx val="0"/>
            <c:bubble3D val="0"/>
          </c:dPt>
          <c:dPt>
            <c:idx val="1"/>
            <c:bubble3D val="0"/>
          </c:dPt>
          <c:dPt>
            <c:idx val="2"/>
            <c:bubble3D val="0"/>
          </c:dPt>
          <c:dPt>
            <c:idx val="3"/>
            <c:bubble3D val="0"/>
          </c:dPt>
          <c:dLbls>
            <c:dLbl>
              <c:idx val="2"/>
              <c:tx>
                <c:rich>
                  <a:bodyPr/>
                  <a:lstStyle/>
                  <a:p>
                    <a:r>
                      <a:rPr lang="en-US" smtClean="0"/>
                      <a:t>40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в</c:v>
                </c:pt>
                <c:pt idx="1">
                  <c:v>с</c:v>
                </c:pt>
                <c:pt idx="2">
                  <c:v>н</c:v>
                </c:pt>
              </c:strCache>
            </c:strRef>
          </c:cat>
          <c:val>
            <c:numRef>
              <c:f>Лист1!$B$2:$B$5</c:f>
              <c:numCache>
                <c:formatCode>General</c:formatCode>
                <c:ptCount val="4"/>
                <c:pt idx="0">
                  <c:v>60</c:v>
                </c:pt>
                <c:pt idx="1">
                  <c:v>40</c:v>
                </c:pt>
                <c:pt idx="2">
                  <c:v>0</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90822979836621931"/>
          <c:y val="0.45488791005792384"/>
          <c:w val="7.1803866656325405E-2"/>
          <c:h val="0.3291870075438241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Тема Office 1">
    <a:dk1>
      <a:srgbClr val="000000"/>
    </a:dk1>
    <a:lt1>
      <a:srgbClr val="E6E6FA"/>
    </a:lt1>
    <a:dk2>
      <a:srgbClr val="000000"/>
    </a:dk2>
    <a:lt2>
      <a:srgbClr val="969696"/>
    </a:lt2>
    <a:accent1>
      <a:srgbClr val="9492EF"/>
    </a:accent1>
    <a:accent2>
      <a:srgbClr val="63D2F8"/>
    </a:accent2>
    <a:accent3>
      <a:srgbClr val="F0F0FC"/>
    </a:accent3>
    <a:accent4>
      <a:srgbClr val="000000"/>
    </a:accent4>
    <a:accent5>
      <a:srgbClr val="C8C7F6"/>
    </a:accent5>
    <a:accent6>
      <a:srgbClr val="59BEE1"/>
    </a:accent6>
    <a:hlink>
      <a:srgbClr val="2120AD"/>
    </a:hlink>
    <a:folHlink>
      <a:srgbClr val="292C6B"/>
    </a:folHlink>
  </a:clrScheme>
  <a:fontScheme name="Тема Office">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B74E3-D01B-4A04-88CA-10ACBFC6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1795</Words>
  <Characters>10237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2024-06-06T05:08:00Z</dcterms:created>
  <dcterms:modified xsi:type="dcterms:W3CDTF">2024-06-07T04:40:00Z</dcterms:modified>
</cp:coreProperties>
</file>