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0B" w:rsidRPr="00974076" w:rsidRDefault="00341F0B" w:rsidP="00F86457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341F0B" w:rsidRPr="00974076" w:rsidRDefault="00341F0B" w:rsidP="00F86457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spellStart"/>
      <w:r w:rsidRPr="00974076">
        <w:rPr>
          <w:rFonts w:ascii="Cambria" w:eastAsia="Times New Roman" w:hAnsi="Cambria" w:cs="Times New Roman"/>
          <w:sz w:val="24"/>
          <w:szCs w:val="24"/>
          <w:lang w:eastAsia="ru-RU"/>
        </w:rPr>
        <w:t>Курагинский</w:t>
      </w:r>
      <w:proofErr w:type="spellEnd"/>
      <w:r w:rsidRPr="0097407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детский сад №7 «Рябинка»</w:t>
      </w:r>
    </w:p>
    <w:p w:rsidR="00341F0B" w:rsidRPr="00974076" w:rsidRDefault="00341F0B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4" w:lineRule="auto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pacing w:after="0" w:line="254" w:lineRule="auto"/>
        <w:jc w:val="center"/>
        <w:rPr>
          <w:rFonts w:ascii="Cambria" w:hAnsi="Cambria"/>
          <w:b/>
          <w:sz w:val="24"/>
          <w:szCs w:val="24"/>
        </w:rPr>
      </w:pPr>
    </w:p>
    <w:p w:rsidR="006B1C29" w:rsidRPr="00974076" w:rsidRDefault="0068627E" w:rsidP="00F86457">
      <w:pPr>
        <w:spacing w:after="0"/>
        <w:jc w:val="center"/>
        <w:rPr>
          <w:rFonts w:ascii="Cambria" w:hAnsi="Cambria"/>
          <w:b/>
          <w:sz w:val="24"/>
          <w:szCs w:val="24"/>
          <w:shd w:val="clear" w:color="auto" w:fill="FFFFFF" w:themeFill="background1"/>
        </w:rPr>
      </w:pPr>
      <w:r w:rsidRPr="00974076">
        <w:rPr>
          <w:rFonts w:ascii="Cambria" w:hAnsi="Cambria"/>
          <w:b/>
          <w:sz w:val="24"/>
          <w:szCs w:val="24"/>
          <w:shd w:val="clear" w:color="auto" w:fill="FFFFFF" w:themeFill="background1"/>
        </w:rPr>
        <w:t xml:space="preserve">Педагогический проект </w:t>
      </w:r>
    </w:p>
    <w:p w:rsidR="00341F0B" w:rsidRPr="00974076" w:rsidRDefault="00341F0B" w:rsidP="00F86457">
      <w:pPr>
        <w:shd w:val="clear" w:color="auto" w:fill="FFFFFF" w:themeFill="background1"/>
        <w:tabs>
          <w:tab w:val="left" w:pos="7938"/>
        </w:tabs>
        <w:spacing w:after="0" w:line="254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813910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 xml:space="preserve">«Патриотическое воспитание детей старшего дошкольного возраста через </w:t>
      </w:r>
      <w:r w:rsidRPr="00974076">
        <w:rPr>
          <w:rFonts w:ascii="Cambria" w:hAnsi="Cambria" w:cs="Helvetica"/>
          <w:b/>
          <w:sz w:val="24"/>
          <w:szCs w:val="24"/>
          <w:shd w:val="clear" w:color="auto" w:fill="FFFFFF"/>
        </w:rPr>
        <w:t xml:space="preserve">приобщение к истокам народной культуры и духовности на </w:t>
      </w:r>
      <w:r w:rsidR="00772D08" w:rsidRPr="00974076">
        <w:rPr>
          <w:rFonts w:ascii="Cambria" w:hAnsi="Cambria" w:cs="Helvetica"/>
          <w:b/>
          <w:sz w:val="24"/>
          <w:szCs w:val="24"/>
          <w:shd w:val="clear" w:color="auto" w:fill="FFFFFF"/>
        </w:rPr>
        <w:t xml:space="preserve">основе сибирского </w:t>
      </w:r>
      <w:r w:rsidRPr="00974076">
        <w:rPr>
          <w:rFonts w:ascii="Cambria" w:hAnsi="Cambria" w:cs="Helvetica"/>
          <w:b/>
          <w:sz w:val="24"/>
          <w:szCs w:val="24"/>
          <w:shd w:val="clear" w:color="auto" w:fill="FFFFFF"/>
        </w:rPr>
        <w:t>фольклора»</w:t>
      </w:r>
    </w:p>
    <w:p w:rsidR="00341F0B" w:rsidRPr="00974076" w:rsidRDefault="00341F0B" w:rsidP="00F86457">
      <w:pPr>
        <w:spacing w:after="0" w:line="256" w:lineRule="auto"/>
        <w:jc w:val="center"/>
        <w:rPr>
          <w:rFonts w:ascii="Cambria" w:hAnsi="Cambria"/>
          <w:b/>
          <w:sz w:val="24"/>
          <w:szCs w:val="24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1F0B" w:rsidRPr="00974076" w:rsidRDefault="00341F0B" w:rsidP="00F86457">
      <w:pPr>
        <w:spacing w:after="0" w:line="256" w:lineRule="auto"/>
        <w:rPr>
          <w:rFonts w:ascii="Cambria" w:hAnsi="Cambria"/>
          <w:b/>
          <w:i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rPr>
          <w:rFonts w:ascii="Cambria" w:hAnsi="Cambria"/>
          <w:b/>
          <w:i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rPr>
          <w:rFonts w:ascii="Cambria" w:hAnsi="Cambria"/>
          <w:b/>
          <w:i/>
          <w:sz w:val="24"/>
          <w:szCs w:val="24"/>
        </w:rPr>
      </w:pPr>
    </w:p>
    <w:p w:rsidR="00341F0B" w:rsidRPr="00974076" w:rsidRDefault="00341F0B" w:rsidP="00F86457">
      <w:pPr>
        <w:spacing w:after="0" w:line="256" w:lineRule="auto"/>
        <w:rPr>
          <w:rFonts w:ascii="Cambria" w:hAnsi="Cambria"/>
          <w:b/>
          <w:i/>
          <w:sz w:val="24"/>
          <w:szCs w:val="24"/>
        </w:rPr>
      </w:pPr>
    </w:p>
    <w:p w:rsidR="00341F0B" w:rsidRPr="00974076" w:rsidRDefault="00341F0B" w:rsidP="00F86457">
      <w:pPr>
        <w:shd w:val="clear" w:color="auto" w:fill="FFFFFF"/>
        <w:spacing w:after="0" w:line="270" w:lineRule="atLeast"/>
        <w:jc w:val="righ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Разработчик: музыкальный руководитель </w:t>
      </w:r>
      <w:proofErr w:type="spellStart"/>
      <w:r w:rsidRPr="00974076">
        <w:rPr>
          <w:rFonts w:ascii="Cambria" w:eastAsia="Times New Roman" w:hAnsi="Cambria" w:cs="Times New Roman"/>
          <w:b/>
          <w:sz w:val="24"/>
          <w:szCs w:val="24"/>
          <w:lang w:eastAsia="ru-RU"/>
        </w:rPr>
        <w:t>Дармороз</w:t>
      </w:r>
      <w:proofErr w:type="spellEnd"/>
      <w:r w:rsidRPr="00974076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М.М.</w:t>
      </w:r>
    </w:p>
    <w:p w:rsidR="00341F0B" w:rsidRPr="00974076" w:rsidRDefault="00341F0B" w:rsidP="00F86457">
      <w:pPr>
        <w:shd w:val="clear" w:color="auto" w:fill="FFFFFF"/>
        <w:spacing w:after="0" w:line="270" w:lineRule="atLeast"/>
        <w:jc w:val="right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41F0B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EB1842" w:rsidRPr="00974076" w:rsidRDefault="00EB1842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EB1842" w:rsidRDefault="00EB1842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974076" w:rsidRDefault="00974076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974076" w:rsidRDefault="00974076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974076" w:rsidRDefault="00974076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974076" w:rsidRDefault="00974076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974076" w:rsidRDefault="00974076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974076" w:rsidRPr="00974076" w:rsidRDefault="00974076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1E117B" w:rsidRDefault="00E664D9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b/>
          <w:sz w:val="24"/>
          <w:szCs w:val="24"/>
          <w:lang w:eastAsia="ru-RU"/>
        </w:rPr>
        <w:t>Курагино 2024</w:t>
      </w:r>
      <w:r w:rsidR="00341F0B" w:rsidRPr="00974076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г</w:t>
      </w:r>
      <w:r w:rsidR="00CD4798" w:rsidRPr="00974076">
        <w:rPr>
          <w:rFonts w:ascii="Cambria" w:eastAsia="Times New Roman" w:hAnsi="Cambria" w:cs="Times New Roman"/>
          <w:b/>
          <w:sz w:val="24"/>
          <w:szCs w:val="24"/>
          <w:lang w:eastAsia="ru-RU"/>
        </w:rPr>
        <w:t>.</w:t>
      </w:r>
    </w:p>
    <w:p w:rsidR="00974076" w:rsidRDefault="00974076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974076" w:rsidRDefault="00974076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E664D9" w:rsidRPr="00652D81" w:rsidRDefault="00E664D9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9F7648" w:rsidRPr="00974076" w:rsidRDefault="00341F0B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Образовательная область</w:t>
      </w:r>
      <w:r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: «Художественно-эстетическое развитие» «Музыка»</w:t>
      </w:r>
    </w:p>
    <w:p w:rsidR="009F7648" w:rsidRPr="00974076" w:rsidRDefault="009F7648" w:rsidP="00F86457">
      <w:pPr>
        <w:spacing w:after="0"/>
        <w:rPr>
          <w:rFonts w:ascii="Cambria" w:hAnsi="Cambria" w:cs="Times New Roman"/>
          <w:color w:val="000000" w:themeColor="text1"/>
          <w:sz w:val="24"/>
          <w:szCs w:val="24"/>
        </w:rPr>
      </w:pPr>
      <w:r w:rsidRPr="00974076">
        <w:rPr>
          <w:rFonts w:ascii="Cambria" w:eastAsia="Times New Roman" w:hAnsi="Cambria"/>
          <w:b/>
          <w:color w:val="111111"/>
          <w:sz w:val="24"/>
          <w:szCs w:val="24"/>
          <w:lang w:eastAsia="ru-RU"/>
        </w:rPr>
        <w:t>Тип </w:t>
      </w:r>
      <w:r w:rsidRPr="00974076">
        <w:rPr>
          <w:rFonts w:ascii="Cambria" w:eastAsia="Times New Roman" w:hAnsi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>:</w:t>
      </w:r>
      <w:r w:rsidRPr="00974076">
        <w:rPr>
          <w:rFonts w:ascii="Cambria" w:eastAsia="Times New Roman" w:hAnsi="Cambria"/>
          <w:b/>
          <w:color w:val="111111"/>
          <w:sz w:val="24"/>
          <w:szCs w:val="24"/>
          <w:lang w:eastAsia="ru-RU"/>
        </w:rPr>
        <w:t> </w:t>
      </w:r>
      <w:r w:rsidR="00A723E2" w:rsidRPr="00974076">
        <w:rPr>
          <w:rFonts w:ascii="Cambria" w:hAnsi="Cambria" w:cs="Times New Roman"/>
          <w:color w:val="000000" w:themeColor="text1"/>
          <w:sz w:val="24"/>
          <w:szCs w:val="24"/>
        </w:rPr>
        <w:t>информационно-познавательный, творческий</w:t>
      </w:r>
    </w:p>
    <w:p w:rsidR="009F7648" w:rsidRPr="00974076" w:rsidRDefault="009F7648" w:rsidP="00F86457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color w:val="111111"/>
          <w:sz w:val="24"/>
          <w:szCs w:val="24"/>
          <w:lang w:eastAsia="ru-RU"/>
        </w:rPr>
      </w:pPr>
      <w:r w:rsidRPr="00974076">
        <w:rPr>
          <w:rFonts w:ascii="Cambria" w:eastAsia="Times New Roman" w:hAnsi="Cambria"/>
          <w:b/>
          <w:color w:val="111111"/>
          <w:sz w:val="24"/>
          <w:szCs w:val="24"/>
          <w:lang w:eastAsia="ru-RU"/>
        </w:rPr>
        <w:t>Участники </w:t>
      </w:r>
      <w:r w:rsidRPr="00974076">
        <w:rPr>
          <w:rFonts w:ascii="Cambria" w:eastAsia="Times New Roman" w:hAnsi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974076">
        <w:rPr>
          <w:rFonts w:ascii="Cambria" w:eastAsia="Times New Roman" w:hAnsi="Cambria"/>
          <w:b/>
          <w:color w:val="111111"/>
          <w:sz w:val="24"/>
          <w:szCs w:val="24"/>
          <w:lang w:eastAsia="ru-RU"/>
        </w:rPr>
        <w:t>:</w:t>
      </w:r>
      <w:r w:rsidR="00A723E2"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 xml:space="preserve"> дети подготовительной группы</w:t>
      </w:r>
      <w:r w:rsidR="00530DA2"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 xml:space="preserve"> компенсирующей направленности,</w:t>
      </w:r>
      <w:r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 xml:space="preserve"> </w:t>
      </w:r>
      <w:r w:rsidR="00924539"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 xml:space="preserve">музыкальный руководитель, </w:t>
      </w:r>
      <w:r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>родители, педагоги</w:t>
      </w:r>
      <w:r w:rsidR="00AD630B"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>.</w:t>
      </w:r>
    </w:p>
    <w:p w:rsidR="009F7648" w:rsidRPr="00974076" w:rsidRDefault="009F7648" w:rsidP="00F86457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color w:val="111111"/>
          <w:sz w:val="24"/>
          <w:szCs w:val="24"/>
          <w:lang w:eastAsia="ru-RU"/>
        </w:rPr>
      </w:pPr>
      <w:r w:rsidRPr="00974076">
        <w:rPr>
          <w:rFonts w:ascii="Cambria" w:eastAsia="Times New Roman" w:hAnsi="Cambria"/>
          <w:b/>
          <w:color w:val="111111"/>
          <w:sz w:val="24"/>
          <w:szCs w:val="24"/>
          <w:bdr w:val="none" w:sz="0" w:space="0" w:color="auto" w:frame="1"/>
          <w:lang w:eastAsia="ru-RU"/>
        </w:rPr>
        <w:t>Сроки реализации</w:t>
      </w:r>
      <w:r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>: сентябрь 202</w:t>
      </w:r>
      <w:r w:rsidR="00A723E2"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>4</w:t>
      </w:r>
      <w:r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>- май 202</w:t>
      </w:r>
      <w:r w:rsidR="00A723E2"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>5</w:t>
      </w:r>
      <w:r w:rsidRPr="00974076">
        <w:rPr>
          <w:rFonts w:ascii="Cambria" w:eastAsia="Times New Roman" w:hAnsi="Cambria"/>
          <w:color w:val="111111"/>
          <w:sz w:val="24"/>
          <w:szCs w:val="24"/>
          <w:lang w:eastAsia="ru-RU"/>
        </w:rPr>
        <w:t>г.</w:t>
      </w:r>
    </w:p>
    <w:p w:rsidR="009F7648" w:rsidRPr="00974076" w:rsidRDefault="009F7648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341F0B" w:rsidRPr="00974076" w:rsidRDefault="00CD4798" w:rsidP="00F86457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>Пояснительная записка.</w:t>
      </w:r>
    </w:p>
    <w:p w:rsidR="00C67FE2" w:rsidRPr="00974076" w:rsidRDefault="00C67FE2" w:rsidP="00F86457">
      <w:pPr>
        <w:spacing w:after="0" w:line="240" w:lineRule="auto"/>
        <w:ind w:left="-17" w:right="27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Патриотическое воспитание подрастающего поколения — приоритетное направление современной образовательной политики. Согласно документу «Стратегии становления воспитания в Российской Федерации на период до 2025 года», приоритетной задачей современной образовательной политики, является воспитание молодого поколения, обладающих знаниями и умениями, которые отвечают требованиям XXI века, разделяющих традиционные нравственные ценности, готовых к защите Родины. Стратегические ориентиры воспитания сформулированы Президентом РФ В.В. Путиным: «Формирование гармоничной личности, воспитание гражданина России —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 [53]. Выше перечисленные качества формируются с периода детства.  </w:t>
      </w:r>
    </w:p>
    <w:p w:rsidR="00C67FE2" w:rsidRPr="00974076" w:rsidRDefault="00C67FE2" w:rsidP="00F86457">
      <w:pPr>
        <w:spacing w:after="0" w:line="240" w:lineRule="auto"/>
        <w:ind w:left="-17" w:right="168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Федеральный государственный образовательный стандарт дошкольного образования (далее ФГОС ДО) определяет пути патриотического воспитания детей через приобщение к традициям семьи, общества и государства, формирование представлений о малой родине и Отечестве, социокультурных ценностях нашего народа, отечественных традициях и праздниках.  </w:t>
      </w:r>
    </w:p>
    <w:p w:rsidR="007E6C32" w:rsidRPr="00974076" w:rsidRDefault="00C67FE2" w:rsidP="00F86457">
      <w:pPr>
        <w:spacing w:after="0" w:line="240" w:lineRule="auto"/>
        <w:ind w:left="-17" w:right="168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Особыми возможностями патриотического воспитания детей старшего дошкольного возраста обладает музыкальная деятельность, которая позволяет формировать активную жизненную позицию и такие нравственные качества — самостоятельность, инициативность, ответственность, сознательность, патриотические чувства, эмоции. Это поможет в сохранении народных традиций и особенностей культуры, социокультурных ценностей народа. Необходимо отметить, что работа по музыкальной деятельности даёт возможность развитию положительных эмоций, чувств, которые расширяют жизненный опыт ребенка и стимулируют к активной деятельности. Все это является неотъемлемой частью процесса патриотического воспитания.  </w:t>
      </w:r>
    </w:p>
    <w:p w:rsidR="001E175E" w:rsidRPr="00974076" w:rsidRDefault="001E175E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ru-RU"/>
        </w:rPr>
        <w:t>Актуальность проекта</w:t>
      </w:r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 заложена в изучении именно регионального фольклора с детьми дошкольного возраста, так как работа по использованию русского фольклора довольно широко ведется многими педагогами, музыкальными руководителями. Ценность же регионального фольклора состоит в возможности на его основе узнать историю края, традиции сибиряков, сибирскую культуру, что способствует формированию </w:t>
      </w:r>
    </w:p>
    <w:p w:rsidR="001E175E" w:rsidRPr="00974076" w:rsidRDefault="001E175E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у детей любви к родному краю, воспитывает чувство патриотизма. Специфика сибирского фольклора заключается в употребление в речи предлогов “но”, “</w:t>
      </w:r>
      <w:proofErr w:type="spellStart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чо</w:t>
      </w:r>
      <w:proofErr w:type="spellEnd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”, произношении слов: “</w:t>
      </w:r>
      <w:proofErr w:type="spellStart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тятера</w:t>
      </w:r>
      <w:proofErr w:type="spellEnd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”, “</w:t>
      </w:r>
      <w:proofErr w:type="spellStart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калинушика</w:t>
      </w:r>
      <w:proofErr w:type="spellEnd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”, “</w:t>
      </w:r>
      <w:proofErr w:type="spellStart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улушика</w:t>
      </w:r>
      <w:proofErr w:type="spellEnd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”, частушки-</w:t>
      </w:r>
      <w:proofErr w:type="spellStart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часточки</w:t>
      </w:r>
      <w:proofErr w:type="spellEnd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, посиделки-</w:t>
      </w:r>
      <w:proofErr w:type="spellStart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посидки</w:t>
      </w:r>
      <w:proofErr w:type="spellEnd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, дразнилки-</w:t>
      </w:r>
      <w:r w:rsidR="007D7CB6"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поддевки, игры</w:t>
      </w:r>
      <w:r w:rsidR="00176788" w:rsidRPr="00974076">
        <w:rPr>
          <w:rFonts w:ascii="Cambria" w:hAnsi="Cambria"/>
          <w:sz w:val="24"/>
          <w:szCs w:val="24"/>
        </w:rPr>
        <w:t xml:space="preserve"> - «игрище», и какая существовала «выходка» у танцоров, сколько «колен» было в кадрилях, и где надо «басить», а где и «</w:t>
      </w:r>
      <w:proofErr w:type="spellStart"/>
      <w:r w:rsidR="00176788" w:rsidRPr="00974076">
        <w:rPr>
          <w:rFonts w:ascii="Cambria" w:hAnsi="Cambria"/>
          <w:sz w:val="24"/>
          <w:szCs w:val="24"/>
        </w:rPr>
        <w:t>тягнуть</w:t>
      </w:r>
      <w:proofErr w:type="spellEnd"/>
      <w:r w:rsidR="00176788" w:rsidRPr="00974076">
        <w:rPr>
          <w:rFonts w:ascii="Cambria" w:hAnsi="Cambria"/>
          <w:sz w:val="24"/>
          <w:szCs w:val="24"/>
        </w:rPr>
        <w:t xml:space="preserve">» (т. е. петь или низким голосом, или второй – </w:t>
      </w:r>
      <w:proofErr w:type="spellStart"/>
      <w:r w:rsidR="00176788" w:rsidRPr="00974076">
        <w:rPr>
          <w:rFonts w:ascii="Cambria" w:hAnsi="Cambria"/>
          <w:sz w:val="24"/>
          <w:szCs w:val="24"/>
        </w:rPr>
        <w:t>подголашивать</w:t>
      </w:r>
      <w:proofErr w:type="spellEnd"/>
      <w:r w:rsidR="00176788" w:rsidRPr="00974076">
        <w:rPr>
          <w:rFonts w:ascii="Cambria" w:hAnsi="Cambria"/>
          <w:sz w:val="24"/>
          <w:szCs w:val="24"/>
        </w:rPr>
        <w:t>)</w:t>
      </w:r>
      <w:r w:rsidR="007D7CB6" w:rsidRPr="00974076">
        <w:rPr>
          <w:rFonts w:ascii="Cambria" w:hAnsi="Cambria"/>
          <w:sz w:val="24"/>
          <w:szCs w:val="24"/>
        </w:rPr>
        <w:t>,</w:t>
      </w:r>
      <w:r w:rsidR="007D7CB6"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особенностях игр, </w:t>
      </w:r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частушек, сказок, которые отражают жизненный уклад сибиряков, особенности природы, восхваляют сибирский народ, край.</w:t>
      </w:r>
    </w:p>
    <w:p w:rsidR="00DC02A6" w:rsidRPr="00974076" w:rsidRDefault="00DC02A6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Работу по использованию сибирского фольклора строила на основе программы </w:t>
      </w:r>
      <w:proofErr w:type="spellStart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О.Князевой</w:t>
      </w:r>
      <w:proofErr w:type="spellEnd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, М. </w:t>
      </w:r>
      <w:proofErr w:type="spellStart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Маханевой</w:t>
      </w:r>
      <w:proofErr w:type="spellEnd"/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“Приобщение детей к истокам русской народной культуры.</w:t>
      </w:r>
    </w:p>
    <w:p w:rsidR="001E175E" w:rsidRPr="00974076" w:rsidRDefault="001E175E" w:rsidP="00F86457">
      <w:pPr>
        <w:shd w:val="clear" w:color="auto" w:fill="FFFFFF"/>
        <w:spacing w:after="0" w:line="300" w:lineRule="atLeast"/>
        <w:rPr>
          <w:rFonts w:ascii="Cambria" w:eastAsia="Times New Roman" w:hAnsi="Cambria" w:cs="Times New Roman"/>
          <w:color w:val="291E1E"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color w:val="291E1E"/>
          <w:sz w:val="24"/>
          <w:szCs w:val="24"/>
          <w:lang w:eastAsia="ru-RU"/>
        </w:rPr>
        <w:t>Проект разработан для детей старшего дошкольного возраста.</w:t>
      </w:r>
    </w:p>
    <w:p w:rsidR="001E175E" w:rsidRPr="00974076" w:rsidRDefault="001E175E" w:rsidP="00F86457">
      <w:pPr>
        <w:shd w:val="clear" w:color="auto" w:fill="FFFFFF"/>
        <w:spacing w:after="0" w:line="300" w:lineRule="atLeas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sz w:val="24"/>
          <w:szCs w:val="24"/>
          <w:lang w:eastAsia="ru-RU"/>
        </w:rPr>
        <w:t>Основным методом при ознакомлении дошкольников с народами Восточной Сибири является интеграция образовательных областей: «Познавательное развитие», «Речевое развитие», «Социально - коммуникативное развитие», «Художественно-эстетическое развитие», «Физическое развитие».</w:t>
      </w:r>
    </w:p>
    <w:p w:rsidR="0064760F" w:rsidRPr="00974076" w:rsidRDefault="001E175E" w:rsidP="00F86457">
      <w:pPr>
        <w:shd w:val="clear" w:color="auto" w:fill="FFFFFF"/>
        <w:spacing w:after="0" w:line="300" w:lineRule="atLeas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sz w:val="24"/>
          <w:szCs w:val="24"/>
          <w:lang w:eastAsia="ru-RU"/>
        </w:rPr>
        <w:t>Реализация проекта предусматривает постановку проблемы, её поэтапное решение.</w:t>
      </w:r>
    </w:p>
    <w:p w:rsidR="0064760F" w:rsidRPr="00974076" w:rsidRDefault="0064760F" w:rsidP="00F86457">
      <w:pPr>
        <w:shd w:val="clear" w:color="auto" w:fill="FFFFFF"/>
        <w:spacing w:after="0" w:line="300" w:lineRule="atLeas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sz w:val="24"/>
          <w:szCs w:val="24"/>
          <w:lang w:eastAsia="ru-RU"/>
        </w:rPr>
        <w:t>Взаимодействие всех участников проекта: детей, родителей, педагогов, предусматривает реализацию цели и задач по поставленной проблеме</w:t>
      </w:r>
    </w:p>
    <w:p w:rsidR="0064760F" w:rsidRPr="00974076" w:rsidRDefault="0064760F" w:rsidP="00F86457">
      <w:pPr>
        <w:spacing w:after="0" w:line="240" w:lineRule="auto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  <w:u w:val="single"/>
        </w:rPr>
        <w:lastRenderedPageBreak/>
        <w:t>Цель проекта</w:t>
      </w:r>
      <w:r w:rsidRPr="00974076">
        <w:rPr>
          <w:rFonts w:ascii="Cambria" w:hAnsi="Cambria"/>
          <w:sz w:val="24"/>
          <w:szCs w:val="24"/>
        </w:rPr>
        <w:t xml:space="preserve">. Создание условий для воспитания патриотических чувств детей старшего дошкольного возраста средствами   </w:t>
      </w:r>
      <w:r w:rsidRPr="00974076">
        <w:rPr>
          <w:rFonts w:ascii="Cambria" w:hAnsi="Cambria" w:cs="Helvetica"/>
          <w:sz w:val="24"/>
          <w:szCs w:val="24"/>
          <w:shd w:val="clear" w:color="auto" w:fill="FFFFFF"/>
        </w:rPr>
        <w:t>приобщения к истокам народной культуры и духовности н</w:t>
      </w:r>
      <w:r w:rsidR="00AB1B13" w:rsidRPr="00974076">
        <w:rPr>
          <w:rFonts w:ascii="Cambria" w:hAnsi="Cambria" w:cs="Helvetica"/>
          <w:sz w:val="24"/>
          <w:szCs w:val="24"/>
          <w:shd w:val="clear" w:color="auto" w:fill="FFFFFF"/>
        </w:rPr>
        <w:t>а основе сибирского фольклора.</w:t>
      </w:r>
    </w:p>
    <w:p w:rsidR="007A0AD8" w:rsidRPr="00974076" w:rsidRDefault="007A0AD8" w:rsidP="00F86457">
      <w:pPr>
        <w:spacing w:after="0"/>
        <w:rPr>
          <w:rFonts w:ascii="Cambria" w:hAnsi="Cambria"/>
          <w:sz w:val="24"/>
          <w:szCs w:val="24"/>
          <w:u w:val="single"/>
        </w:rPr>
      </w:pPr>
      <w:r w:rsidRPr="00974076">
        <w:rPr>
          <w:rFonts w:ascii="Cambria" w:hAnsi="Cambria"/>
          <w:b/>
          <w:sz w:val="24"/>
          <w:szCs w:val="24"/>
          <w:u w:val="single"/>
        </w:rPr>
        <w:t>Задачи</w:t>
      </w:r>
      <w:r w:rsidRPr="00974076">
        <w:rPr>
          <w:rFonts w:ascii="Cambria" w:hAnsi="Cambria"/>
          <w:sz w:val="24"/>
          <w:szCs w:val="24"/>
          <w:u w:val="single"/>
        </w:rPr>
        <w:t xml:space="preserve">. </w:t>
      </w:r>
    </w:p>
    <w:p w:rsidR="007A0AD8" w:rsidRPr="00974076" w:rsidRDefault="007A0AD8" w:rsidP="00F86457">
      <w:pPr>
        <w:spacing w:after="0"/>
        <w:rPr>
          <w:rFonts w:ascii="Cambria" w:hAnsi="Cambria"/>
          <w:b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>Обучающие.</w:t>
      </w:r>
    </w:p>
    <w:p w:rsidR="007D7CB6" w:rsidRPr="00974076" w:rsidRDefault="00D86940" w:rsidP="00F86457">
      <w:pPr>
        <w:numPr>
          <w:ilvl w:val="0"/>
          <w:numId w:val="42"/>
        </w:numPr>
        <w:spacing w:after="0" w:line="240" w:lineRule="auto"/>
        <w:ind w:left="540" w:right="409"/>
        <w:jc w:val="both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>Формировать духовно-</w:t>
      </w:r>
      <w:r w:rsidR="007D7CB6" w:rsidRPr="00974076">
        <w:rPr>
          <w:rFonts w:ascii="Cambria" w:hAnsi="Cambria"/>
          <w:sz w:val="24"/>
          <w:szCs w:val="24"/>
        </w:rPr>
        <w:t xml:space="preserve">нравственные качества личности ребенка: доброты, справедливости, правдивости, гордости за свой край. </w:t>
      </w:r>
      <w:r w:rsidR="007A0AD8"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Расширять музыкальный кругозор детей посредством </w:t>
      </w:r>
      <w:r w:rsidR="007A0AD8" w:rsidRPr="00974076">
        <w:rPr>
          <w:rFonts w:ascii="Cambria" w:hAnsi="Cambria" w:cs="Times New Roman"/>
          <w:sz w:val="24"/>
          <w:szCs w:val="24"/>
        </w:rPr>
        <w:t>ознакомления с сибирскими традициями и фольклором жителей коренных национальностей сибирского региона.</w:t>
      </w:r>
    </w:p>
    <w:p w:rsidR="007D7CB6" w:rsidRPr="00974076" w:rsidRDefault="007A0AD8" w:rsidP="00F86457">
      <w:pPr>
        <w:numPr>
          <w:ilvl w:val="0"/>
          <w:numId w:val="42"/>
        </w:numPr>
        <w:spacing w:after="0" w:line="240" w:lineRule="auto"/>
        <w:ind w:left="540" w:right="409"/>
        <w:jc w:val="both"/>
        <w:rPr>
          <w:rFonts w:ascii="Cambria" w:hAnsi="Cambria"/>
          <w:sz w:val="24"/>
          <w:szCs w:val="24"/>
        </w:rPr>
      </w:pPr>
      <w:r w:rsidRPr="00974076">
        <w:rPr>
          <w:rFonts w:ascii="Cambria" w:eastAsia="Times New Roman" w:hAnsi="Cambria" w:cs="Times New Roman"/>
          <w:sz w:val="24"/>
          <w:szCs w:val="24"/>
          <w:lang w:eastAsia="ru-RU"/>
        </w:rPr>
        <w:t>Формировать толерантное отношение к людям разной национальности.</w:t>
      </w:r>
    </w:p>
    <w:p w:rsidR="007D7CB6" w:rsidRPr="00974076" w:rsidRDefault="007A0AD8" w:rsidP="00F86457">
      <w:pPr>
        <w:numPr>
          <w:ilvl w:val="0"/>
          <w:numId w:val="42"/>
        </w:numPr>
        <w:spacing w:after="0" w:line="240" w:lineRule="auto"/>
        <w:ind w:left="540" w:right="409"/>
        <w:jc w:val="both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 Формировать интерес родителей к патриотическому   воспитанию в семье. </w:t>
      </w:r>
    </w:p>
    <w:p w:rsidR="00B15046" w:rsidRPr="00974076" w:rsidRDefault="00B15046" w:rsidP="00F86457">
      <w:pPr>
        <w:numPr>
          <w:ilvl w:val="0"/>
          <w:numId w:val="42"/>
        </w:numPr>
        <w:spacing w:after="0" w:line="240" w:lineRule="auto"/>
        <w:ind w:left="540" w:right="409"/>
        <w:jc w:val="both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>Формировать певческие, игровые, танцевальные, коммуникативные навыки.</w:t>
      </w:r>
    </w:p>
    <w:p w:rsidR="007A0AD8" w:rsidRPr="00974076" w:rsidRDefault="007A0AD8" w:rsidP="00F86457">
      <w:pPr>
        <w:spacing w:after="0"/>
        <w:rPr>
          <w:rFonts w:ascii="Cambria" w:hAnsi="Cambria"/>
          <w:b/>
          <w:color w:val="538135" w:themeColor="accent6" w:themeShade="BF"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 xml:space="preserve">Развивающие. </w:t>
      </w:r>
    </w:p>
    <w:p w:rsidR="007A0AD8" w:rsidRPr="00974076" w:rsidRDefault="00D86940" w:rsidP="00F86457">
      <w:pPr>
        <w:spacing w:after="0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1. </w:t>
      </w:r>
      <w:r w:rsidR="007A0AD8" w:rsidRPr="00974076">
        <w:rPr>
          <w:rFonts w:ascii="Cambria" w:hAnsi="Cambria"/>
          <w:sz w:val="24"/>
          <w:szCs w:val="24"/>
        </w:rPr>
        <w:t>Развивать познавательные, художественные и творческие способности детей через ознакомление с музыкальными и художественными пр</w:t>
      </w:r>
      <w:r w:rsidRPr="00974076">
        <w:rPr>
          <w:rFonts w:ascii="Cambria" w:hAnsi="Cambria"/>
          <w:sz w:val="24"/>
          <w:szCs w:val="24"/>
        </w:rPr>
        <w:t>оизведениями, традициями и обычаями Красноярского</w:t>
      </w:r>
      <w:r w:rsidR="006668A5" w:rsidRPr="00974076">
        <w:rPr>
          <w:rFonts w:ascii="Cambria" w:hAnsi="Cambria"/>
          <w:sz w:val="24"/>
          <w:szCs w:val="24"/>
        </w:rPr>
        <w:t xml:space="preserve"> края</w:t>
      </w:r>
      <w:r w:rsidRPr="00974076">
        <w:rPr>
          <w:rFonts w:ascii="Cambria" w:hAnsi="Cambria"/>
          <w:sz w:val="24"/>
          <w:szCs w:val="24"/>
        </w:rPr>
        <w:t>.</w:t>
      </w:r>
      <w:r w:rsidR="007A0AD8" w:rsidRPr="00974076">
        <w:rPr>
          <w:rFonts w:ascii="Cambria" w:hAnsi="Cambria"/>
          <w:sz w:val="24"/>
          <w:szCs w:val="24"/>
        </w:rPr>
        <w:t xml:space="preserve"> </w:t>
      </w:r>
    </w:p>
    <w:p w:rsidR="007A0AD8" w:rsidRPr="00974076" w:rsidRDefault="00D86940" w:rsidP="00F86457">
      <w:pPr>
        <w:spacing w:after="0" w:line="240" w:lineRule="auto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 xml:space="preserve">2. </w:t>
      </w:r>
      <w:r w:rsidR="007A0AD8" w:rsidRPr="00974076">
        <w:rPr>
          <w:rFonts w:ascii="Cambria" w:hAnsi="Cambria"/>
          <w:bCs/>
          <w:iCs/>
          <w:sz w:val="24"/>
          <w:szCs w:val="24"/>
        </w:rPr>
        <w:t>Развивать творческие и артистические способностей детей</w:t>
      </w:r>
      <w:r w:rsidR="006668A5" w:rsidRPr="00974076">
        <w:rPr>
          <w:rFonts w:ascii="Cambria" w:hAnsi="Cambria"/>
          <w:bCs/>
          <w:iCs/>
          <w:sz w:val="24"/>
          <w:szCs w:val="24"/>
        </w:rPr>
        <w:t>.</w:t>
      </w:r>
      <w:r w:rsidR="007A0AD8" w:rsidRPr="00974076">
        <w:rPr>
          <w:rFonts w:ascii="Cambria" w:hAnsi="Cambria"/>
          <w:bCs/>
          <w:iCs/>
          <w:sz w:val="24"/>
          <w:szCs w:val="24"/>
        </w:rPr>
        <w:t xml:space="preserve"> </w:t>
      </w:r>
    </w:p>
    <w:p w:rsidR="007A0AD8" w:rsidRPr="00974076" w:rsidRDefault="00D86940" w:rsidP="00F8645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974076">
        <w:rPr>
          <w:rFonts w:ascii="Cambria" w:hAnsi="Cambria"/>
          <w:bCs/>
          <w:iCs/>
          <w:sz w:val="24"/>
          <w:szCs w:val="24"/>
        </w:rPr>
        <w:t xml:space="preserve">3. </w:t>
      </w:r>
      <w:r w:rsidR="007A0AD8" w:rsidRPr="00974076">
        <w:rPr>
          <w:rFonts w:ascii="Cambria" w:hAnsi="Cambria"/>
          <w:bCs/>
          <w:iCs/>
          <w:sz w:val="24"/>
          <w:szCs w:val="24"/>
        </w:rPr>
        <w:t xml:space="preserve">Развивать и расширять знания детей </w:t>
      </w:r>
      <w:r w:rsidR="006668A5" w:rsidRPr="00974076">
        <w:rPr>
          <w:rFonts w:ascii="Cambria" w:hAnsi="Cambria"/>
          <w:bCs/>
          <w:iCs/>
          <w:sz w:val="24"/>
          <w:szCs w:val="24"/>
        </w:rPr>
        <w:t>об истории Сибири</w:t>
      </w:r>
      <w:r w:rsidR="007A0AD8" w:rsidRPr="00974076">
        <w:rPr>
          <w:rFonts w:ascii="Cambria" w:hAnsi="Cambria"/>
          <w:bCs/>
          <w:iCs/>
          <w:sz w:val="24"/>
          <w:szCs w:val="24"/>
        </w:rPr>
        <w:t xml:space="preserve">, ее певческой культуре с помощью изучения детских песен, вокальных произведений; народных игр, </w:t>
      </w:r>
      <w:r w:rsidR="007A0AD8" w:rsidRPr="00974076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ru-RU"/>
        </w:rPr>
        <w:t>русских народных танцев и хороводов</w:t>
      </w:r>
      <w:r w:rsidR="007A0AD8" w:rsidRPr="00974076">
        <w:rPr>
          <w:rFonts w:ascii="Cambria" w:eastAsia="Times New Roman" w:hAnsi="Cambria" w:cs="Arial"/>
          <w:sz w:val="24"/>
          <w:szCs w:val="24"/>
          <w:lang w:eastAsia="ru-RU"/>
        </w:rPr>
        <w:t>; устного </w:t>
      </w:r>
      <w:r w:rsidR="007A0AD8" w:rsidRPr="00974076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ru-RU"/>
        </w:rPr>
        <w:t>народного фольклора </w:t>
      </w:r>
      <w:r w:rsidR="007A0AD8" w:rsidRPr="00974076">
        <w:rPr>
          <w:rFonts w:ascii="Cambria" w:eastAsia="Times New Roman" w:hAnsi="Cambria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(считалки, стихи, </w:t>
      </w:r>
      <w:proofErr w:type="spellStart"/>
      <w:r w:rsidR="007A0AD8" w:rsidRPr="00974076">
        <w:rPr>
          <w:rFonts w:ascii="Cambria" w:eastAsia="Times New Roman" w:hAnsi="Cambria" w:cs="Arial"/>
          <w:i/>
          <w:iCs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="007A0AD8" w:rsidRPr="00974076">
        <w:rPr>
          <w:rFonts w:ascii="Cambria" w:eastAsia="Times New Roman" w:hAnsi="Cambria" w:cs="Arial"/>
          <w:i/>
          <w:iCs/>
          <w:sz w:val="24"/>
          <w:szCs w:val="24"/>
          <w:bdr w:val="none" w:sz="0" w:space="0" w:color="auto" w:frame="1"/>
          <w:lang w:eastAsia="ru-RU"/>
        </w:rPr>
        <w:t>, прибаутки)</w:t>
      </w:r>
      <w:r w:rsidR="007A0AD8" w:rsidRPr="00974076">
        <w:rPr>
          <w:rFonts w:ascii="Cambria" w:eastAsia="Times New Roman" w:hAnsi="Cambria" w:cs="Arial"/>
          <w:sz w:val="24"/>
          <w:szCs w:val="24"/>
          <w:lang w:eastAsia="ru-RU"/>
        </w:rPr>
        <w:t>.</w:t>
      </w:r>
    </w:p>
    <w:p w:rsidR="007A0AD8" w:rsidRPr="00974076" w:rsidRDefault="00B15046" w:rsidP="00F86457">
      <w:pPr>
        <w:spacing w:after="0" w:line="240" w:lineRule="auto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4. Развивать основы патриотических чувств</w:t>
      </w:r>
    </w:p>
    <w:p w:rsidR="007A0AD8" w:rsidRPr="00974076" w:rsidRDefault="007A0AD8" w:rsidP="00F86457">
      <w:pPr>
        <w:spacing w:after="0"/>
        <w:rPr>
          <w:rFonts w:ascii="Cambria" w:hAnsi="Cambria"/>
          <w:b/>
          <w:color w:val="538135" w:themeColor="accent6" w:themeShade="BF"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 xml:space="preserve">Воспитательные. </w:t>
      </w:r>
    </w:p>
    <w:p w:rsidR="007A0AD8" w:rsidRPr="00974076" w:rsidRDefault="00D86940" w:rsidP="00F86457">
      <w:pPr>
        <w:spacing w:after="0"/>
        <w:rPr>
          <w:rFonts w:ascii="Cambria" w:hAnsi="Cambria"/>
          <w:color w:val="538135" w:themeColor="accent6" w:themeShade="BF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1. </w:t>
      </w:r>
      <w:r w:rsidR="007A0AD8" w:rsidRPr="00974076">
        <w:rPr>
          <w:rFonts w:ascii="Cambria" w:hAnsi="Cambria"/>
          <w:sz w:val="24"/>
          <w:szCs w:val="24"/>
        </w:rPr>
        <w:t xml:space="preserve">Воспитывать потребность в познавательной активности через восприятие произведений искусства; эстетически нравственные нормы поведения и моральные качества ребенка. </w:t>
      </w:r>
    </w:p>
    <w:p w:rsidR="008B3D5F" w:rsidRPr="00974076" w:rsidRDefault="00D86940" w:rsidP="00F86457">
      <w:pPr>
        <w:spacing w:after="0" w:line="240" w:lineRule="auto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 xml:space="preserve">2. </w:t>
      </w:r>
      <w:r w:rsidR="007A0AD8" w:rsidRPr="00974076">
        <w:rPr>
          <w:rFonts w:ascii="Cambria" w:hAnsi="Cambria"/>
          <w:bCs/>
          <w:iCs/>
          <w:sz w:val="24"/>
          <w:szCs w:val="24"/>
        </w:rPr>
        <w:t>Побуждать детей выражать свои чувства, эмоциональные впечатления через ре</w:t>
      </w:r>
      <w:r w:rsidR="008B3D5F" w:rsidRPr="00974076">
        <w:rPr>
          <w:rFonts w:ascii="Cambria" w:hAnsi="Cambria"/>
          <w:bCs/>
          <w:iCs/>
          <w:sz w:val="24"/>
          <w:szCs w:val="24"/>
        </w:rPr>
        <w:t>чь, песню, творческое движение;</w:t>
      </w:r>
    </w:p>
    <w:p w:rsidR="008B3D5F" w:rsidRPr="00974076" w:rsidRDefault="00D86940" w:rsidP="00F8645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974076">
        <w:rPr>
          <w:rFonts w:ascii="Cambria" w:hAnsi="Cambria"/>
          <w:bCs/>
          <w:iCs/>
          <w:sz w:val="24"/>
          <w:szCs w:val="24"/>
        </w:rPr>
        <w:t xml:space="preserve">3. </w:t>
      </w:r>
      <w:r w:rsidR="00A45188"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>Воспитывать</w:t>
      </w:r>
      <w:r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чувство любви</w:t>
      </w:r>
      <w:r w:rsidR="008B3D5F" w:rsidRPr="00974076"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  <w:t xml:space="preserve"> к родному краю, знакомство детей с характерными особенностями сибирского фольклора;</w:t>
      </w:r>
    </w:p>
    <w:p w:rsidR="0068627E" w:rsidRPr="00974076" w:rsidRDefault="0068627E" w:rsidP="00F86457">
      <w:pPr>
        <w:spacing w:after="0" w:line="240" w:lineRule="auto"/>
        <w:jc w:val="both"/>
        <w:rPr>
          <w:rFonts w:ascii="Cambria" w:hAnsi="Cambria"/>
          <w:bCs/>
          <w:iCs/>
          <w:sz w:val="24"/>
          <w:szCs w:val="24"/>
        </w:rPr>
      </w:pPr>
    </w:p>
    <w:p w:rsidR="00B15046" w:rsidRPr="00974076" w:rsidRDefault="0068627E" w:rsidP="00F86457">
      <w:pPr>
        <w:shd w:val="clear" w:color="auto" w:fill="FFFFFF" w:themeFill="background1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Планируемые результаты:</w:t>
      </w:r>
    </w:p>
    <w:p w:rsidR="00881FC2" w:rsidRPr="00974076" w:rsidRDefault="00881FC2" w:rsidP="00F86457">
      <w:pPr>
        <w:shd w:val="clear" w:color="auto" w:fill="FFFFFF" w:themeFill="background1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ru-RU"/>
        </w:rPr>
      </w:pPr>
    </w:p>
    <w:p w:rsidR="0068627E" w:rsidRPr="00974076" w:rsidRDefault="0068627E" w:rsidP="00F86457">
      <w:pPr>
        <w:shd w:val="clear" w:color="auto" w:fill="FFFFFF" w:themeFill="background1"/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sz w:val="24"/>
          <w:szCs w:val="24"/>
          <w:lang w:eastAsia="ru-RU"/>
        </w:rPr>
        <w:t xml:space="preserve">- Проявление интереса </w:t>
      </w:r>
      <w:r w:rsidR="00DC357E" w:rsidRPr="00974076">
        <w:rPr>
          <w:rFonts w:ascii="Cambria" w:eastAsia="Times New Roman" w:hAnsi="Cambria" w:cs="Arial"/>
          <w:sz w:val="24"/>
          <w:szCs w:val="24"/>
          <w:lang w:eastAsia="ru-RU"/>
        </w:rPr>
        <w:t>к изучению фольклора</w:t>
      </w:r>
      <w:r w:rsidRPr="00974076">
        <w:rPr>
          <w:rFonts w:ascii="Cambria" w:eastAsia="Times New Roman" w:hAnsi="Cambria" w:cs="Arial"/>
          <w:sz w:val="24"/>
          <w:szCs w:val="24"/>
          <w:lang w:eastAsia="ru-RU"/>
        </w:rPr>
        <w:t xml:space="preserve"> своего края.</w:t>
      </w:r>
    </w:p>
    <w:p w:rsidR="00176788" w:rsidRPr="00974076" w:rsidRDefault="0068627E" w:rsidP="00F86457">
      <w:pPr>
        <w:spacing w:after="0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>- Появление потребности и желания у дошкольн</w:t>
      </w:r>
      <w:r w:rsidR="00176788" w:rsidRPr="00974076">
        <w:rPr>
          <w:rFonts w:ascii="Cambria" w:hAnsi="Cambria"/>
          <w:sz w:val="24"/>
          <w:szCs w:val="24"/>
        </w:rPr>
        <w:t>иков слушать и исполнять народную музыку</w:t>
      </w:r>
      <w:r w:rsidR="00881FC2" w:rsidRPr="00974076">
        <w:rPr>
          <w:rFonts w:ascii="Cambria" w:hAnsi="Cambria"/>
          <w:sz w:val="24"/>
          <w:szCs w:val="24"/>
        </w:rPr>
        <w:t xml:space="preserve"> </w:t>
      </w:r>
      <w:r w:rsidR="00176788" w:rsidRPr="00974076">
        <w:rPr>
          <w:rFonts w:ascii="Cambria" w:hAnsi="Cambria"/>
          <w:sz w:val="24"/>
          <w:szCs w:val="24"/>
        </w:rPr>
        <w:t xml:space="preserve">своего края: частушки, </w:t>
      </w:r>
      <w:proofErr w:type="spellStart"/>
      <w:r w:rsidR="00176788" w:rsidRPr="00974076">
        <w:rPr>
          <w:rFonts w:ascii="Cambria" w:hAnsi="Cambria"/>
          <w:sz w:val="24"/>
          <w:szCs w:val="24"/>
        </w:rPr>
        <w:t>заклички</w:t>
      </w:r>
      <w:proofErr w:type="spellEnd"/>
      <w:r w:rsidR="00176788" w:rsidRPr="00974076">
        <w:rPr>
          <w:rFonts w:ascii="Cambria" w:hAnsi="Cambria"/>
          <w:sz w:val="24"/>
          <w:szCs w:val="24"/>
        </w:rPr>
        <w:t xml:space="preserve">, хороводы, </w:t>
      </w:r>
      <w:r w:rsidR="00176788" w:rsidRPr="00974076">
        <w:rPr>
          <w:rFonts w:ascii="Cambria" w:hAnsi="Cambria"/>
          <w:sz w:val="24"/>
          <w:szCs w:val="24"/>
        </w:rPr>
        <w:br/>
        <w:t>- Формирование знаний о народных сибирских праздниках, традициях, играх.</w:t>
      </w:r>
    </w:p>
    <w:p w:rsidR="00176788" w:rsidRPr="00974076" w:rsidRDefault="00176788" w:rsidP="00F86457">
      <w:pPr>
        <w:spacing w:after="0"/>
        <w:rPr>
          <w:rFonts w:ascii="Cambria" w:hAnsi="Cambria"/>
          <w:sz w:val="24"/>
          <w:szCs w:val="24"/>
        </w:rPr>
      </w:pPr>
      <w:r w:rsidRPr="00974076">
        <w:rPr>
          <w:rFonts w:ascii="Cambria" w:eastAsia="Times New Roman" w:hAnsi="Cambria" w:cs="Arial"/>
          <w:sz w:val="24"/>
          <w:szCs w:val="24"/>
          <w:lang w:eastAsia="ru-RU"/>
        </w:rPr>
        <w:t>- Обогащение и расширение словарного запаса</w:t>
      </w:r>
    </w:p>
    <w:p w:rsidR="00176788" w:rsidRPr="00974076" w:rsidRDefault="00176788" w:rsidP="00F86457">
      <w:pPr>
        <w:spacing w:after="0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>- Формирование умения исполнять народные танцы, хороводы</w:t>
      </w:r>
    </w:p>
    <w:p w:rsidR="00881FC2" w:rsidRPr="00974076" w:rsidRDefault="00881FC2" w:rsidP="00F86457">
      <w:pPr>
        <w:spacing w:after="0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>- В</w:t>
      </w:r>
      <w:r w:rsidR="0068627E"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>озникновение стойко</w:t>
      </w:r>
      <w:r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го интереса к </w:t>
      </w:r>
      <w:r w:rsidR="0068627E"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>народной культу</w:t>
      </w:r>
      <w:r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>ре, традициям и обычаям народов Сибири.</w:t>
      </w:r>
    </w:p>
    <w:p w:rsidR="0068627E" w:rsidRPr="00974076" w:rsidRDefault="0050422A" w:rsidP="00F86457">
      <w:pPr>
        <w:spacing w:after="0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- </w:t>
      </w:r>
      <w:r w:rsidR="0068627E"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Осознанное употребление в активной речи русского фольклора (пословиц, поговорок, поговорок, </w:t>
      </w:r>
      <w:proofErr w:type="spellStart"/>
      <w:r w:rsidR="0068627E"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="0068627E"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8627E"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>закличек</w:t>
      </w:r>
      <w:proofErr w:type="spellEnd"/>
      <w:r w:rsidR="0068627E" w:rsidRPr="00974076">
        <w:rPr>
          <w:rFonts w:ascii="Cambria" w:hAnsi="Cambria"/>
          <w:color w:val="000000"/>
          <w:sz w:val="24"/>
          <w:szCs w:val="24"/>
          <w:shd w:val="clear" w:color="auto" w:fill="FFFFFF"/>
        </w:rPr>
        <w:t>);</w:t>
      </w:r>
    </w:p>
    <w:p w:rsidR="0068627E" w:rsidRPr="00974076" w:rsidRDefault="0068627E" w:rsidP="00F86457">
      <w:pPr>
        <w:spacing w:after="0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>- Проявление культуры общения через музыкальное, поэтическое, театральное и изобразительное искусство.</w:t>
      </w:r>
    </w:p>
    <w:p w:rsidR="00A723E2" w:rsidRPr="00974076" w:rsidRDefault="0068627E" w:rsidP="00F86457">
      <w:pPr>
        <w:spacing w:after="0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>- Формирование чувства гордости за свой русский народ, что ты – русский!</w:t>
      </w:r>
    </w:p>
    <w:p w:rsidR="0068627E" w:rsidRPr="00974076" w:rsidRDefault="0068627E" w:rsidP="00F86457">
      <w:pPr>
        <w:spacing w:after="0"/>
        <w:rPr>
          <w:rFonts w:ascii="Cambria" w:hAnsi="Cambria"/>
          <w:sz w:val="24"/>
          <w:szCs w:val="24"/>
        </w:rPr>
      </w:pPr>
    </w:p>
    <w:p w:rsidR="0068627E" w:rsidRPr="00974076" w:rsidRDefault="0068627E" w:rsidP="00F86457">
      <w:pPr>
        <w:spacing w:after="0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 xml:space="preserve">Этапы </w:t>
      </w:r>
      <w:r w:rsidR="00FC535E" w:rsidRPr="00974076">
        <w:rPr>
          <w:rFonts w:ascii="Cambria" w:hAnsi="Cambria"/>
          <w:b/>
          <w:sz w:val="24"/>
          <w:szCs w:val="24"/>
        </w:rPr>
        <w:t>реализации проекта</w:t>
      </w:r>
      <w:r w:rsidRPr="00974076">
        <w:rPr>
          <w:rFonts w:ascii="Cambria" w:hAnsi="Cambria"/>
          <w:b/>
          <w:sz w:val="24"/>
          <w:szCs w:val="24"/>
        </w:rPr>
        <w:t xml:space="preserve"> </w:t>
      </w:r>
    </w:p>
    <w:p w:rsidR="0068627E" w:rsidRPr="00974076" w:rsidRDefault="0068627E" w:rsidP="00F86457">
      <w:pPr>
        <w:spacing w:after="0" w:line="256" w:lineRule="auto"/>
        <w:ind w:left="-5"/>
        <w:rPr>
          <w:rFonts w:ascii="Cambria" w:hAnsi="Cambria"/>
          <w:b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 xml:space="preserve">Первый «Подготовительный» 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Цель первого этапа – обогащение, дополнение знаний и развитие представлений у детей о народном музыкальном искусстве, о песенном и танцевальном творчестве сибирского народа.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Для реализации необходимо использовать серию бесед с включением эмоционально-образных пояснений, эпитетов. Знакомство со словами – диалектами, отражающими </w:t>
      </w:r>
      <w:r w:rsidRPr="00974076">
        <w:rPr>
          <w:rFonts w:ascii="Cambria" w:hAnsi="Cambria" w:cs="Times New Roman"/>
          <w:sz w:val="24"/>
          <w:szCs w:val="24"/>
        </w:rPr>
        <w:lastRenderedPageBreak/>
        <w:t>колорит языка народов Сибири, которые далее использовать в процессе обучения песням и танцам.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  <w:u w:val="single"/>
        </w:rPr>
        <w:t>Музыкально – образовательная деятельность</w:t>
      </w:r>
      <w:r w:rsidRPr="00974076">
        <w:rPr>
          <w:rFonts w:ascii="Cambria" w:hAnsi="Cambria" w:cs="Times New Roman"/>
          <w:sz w:val="24"/>
          <w:szCs w:val="24"/>
        </w:rPr>
        <w:t xml:space="preserve"> (народная песня, колыбельная, танцевальное творчество русского народа, танцевальное творчество Сибири)</w:t>
      </w:r>
    </w:p>
    <w:p w:rsidR="0068627E" w:rsidRPr="00974076" w:rsidRDefault="0068627E" w:rsidP="00F86457">
      <w:pPr>
        <w:pStyle w:val="a5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Подбор </w:t>
      </w:r>
      <w:r w:rsidRPr="00974076">
        <w:rPr>
          <w:rFonts w:ascii="Cambria" w:hAnsi="Cambria"/>
          <w:sz w:val="24"/>
          <w:szCs w:val="24"/>
        </w:rPr>
        <w:tab/>
        <w:t xml:space="preserve">музыкального </w:t>
      </w:r>
      <w:r w:rsidRPr="00974076">
        <w:rPr>
          <w:rFonts w:ascii="Cambria" w:hAnsi="Cambria"/>
          <w:sz w:val="24"/>
          <w:szCs w:val="24"/>
        </w:rPr>
        <w:tab/>
        <w:t xml:space="preserve">репертуара </w:t>
      </w:r>
      <w:r w:rsidRPr="00974076">
        <w:rPr>
          <w:rFonts w:ascii="Cambria" w:hAnsi="Cambria"/>
          <w:sz w:val="24"/>
          <w:szCs w:val="24"/>
        </w:rPr>
        <w:tab/>
        <w:t xml:space="preserve">для </w:t>
      </w:r>
      <w:r w:rsidRPr="00974076">
        <w:rPr>
          <w:rFonts w:ascii="Cambria" w:hAnsi="Cambria"/>
          <w:sz w:val="24"/>
          <w:szCs w:val="24"/>
        </w:rPr>
        <w:tab/>
        <w:t xml:space="preserve">слушания, </w:t>
      </w:r>
      <w:r w:rsidRPr="00974076">
        <w:rPr>
          <w:rFonts w:ascii="Cambria" w:hAnsi="Cambria"/>
          <w:sz w:val="24"/>
          <w:szCs w:val="24"/>
        </w:rPr>
        <w:tab/>
        <w:t xml:space="preserve">пения, исполнительства.  </w:t>
      </w:r>
    </w:p>
    <w:p w:rsidR="0068627E" w:rsidRPr="00974076" w:rsidRDefault="0068627E" w:rsidP="00F86457">
      <w:pPr>
        <w:pStyle w:val="a5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Диагностирование детей (начальное) выявление уровня знаний по теме. </w:t>
      </w:r>
    </w:p>
    <w:p w:rsidR="0068627E" w:rsidRPr="00974076" w:rsidRDefault="0068627E" w:rsidP="00F86457">
      <w:pPr>
        <w:pStyle w:val="a5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Анкетирование родителей по теме проекта. </w:t>
      </w:r>
    </w:p>
    <w:p w:rsidR="0068627E" w:rsidRPr="00974076" w:rsidRDefault="0068627E" w:rsidP="00F86457">
      <w:pPr>
        <w:pStyle w:val="a5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Составление перспективного плана работы по проведению проекта. </w:t>
      </w:r>
    </w:p>
    <w:p w:rsidR="0068627E" w:rsidRPr="00974076" w:rsidRDefault="0068627E" w:rsidP="00F86457">
      <w:pPr>
        <w:numPr>
          <w:ilvl w:val="0"/>
          <w:numId w:val="5"/>
        </w:numPr>
        <w:suppressAutoHyphens/>
        <w:autoSpaceDN w:val="0"/>
        <w:spacing w:after="0" w:line="240" w:lineRule="auto"/>
        <w:ind w:hanging="360"/>
        <w:jc w:val="both"/>
        <w:textAlignment w:val="baseline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Подбор и разработка необходимых материалов (тематических занятий, бесед, сценариев). </w:t>
      </w:r>
    </w:p>
    <w:p w:rsidR="0068627E" w:rsidRPr="00974076" w:rsidRDefault="0068627E" w:rsidP="00F86457">
      <w:pPr>
        <w:numPr>
          <w:ilvl w:val="0"/>
          <w:numId w:val="5"/>
        </w:numPr>
        <w:suppressAutoHyphens/>
        <w:autoSpaceDN w:val="0"/>
        <w:spacing w:after="0" w:line="240" w:lineRule="auto"/>
        <w:ind w:hanging="360"/>
        <w:jc w:val="both"/>
        <w:textAlignment w:val="baseline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Подбор </w:t>
      </w:r>
      <w:r w:rsidRPr="00974076">
        <w:rPr>
          <w:rFonts w:ascii="Cambria" w:hAnsi="Cambria"/>
          <w:sz w:val="24"/>
          <w:szCs w:val="24"/>
        </w:rPr>
        <w:tab/>
        <w:t xml:space="preserve">литературы, </w:t>
      </w:r>
      <w:r w:rsidRPr="00974076">
        <w:rPr>
          <w:rFonts w:ascii="Cambria" w:hAnsi="Cambria"/>
          <w:sz w:val="24"/>
          <w:szCs w:val="24"/>
        </w:rPr>
        <w:tab/>
        <w:t xml:space="preserve">фотографий, </w:t>
      </w:r>
      <w:r w:rsidRPr="00974076">
        <w:rPr>
          <w:rFonts w:ascii="Cambria" w:hAnsi="Cambria"/>
          <w:sz w:val="24"/>
          <w:szCs w:val="24"/>
        </w:rPr>
        <w:tab/>
        <w:t xml:space="preserve">иллюстраций, </w:t>
      </w:r>
      <w:r w:rsidRPr="00974076">
        <w:rPr>
          <w:rFonts w:ascii="Cambria" w:hAnsi="Cambria"/>
          <w:sz w:val="24"/>
          <w:szCs w:val="24"/>
        </w:rPr>
        <w:tab/>
        <w:t>сти</w:t>
      </w:r>
      <w:r w:rsidR="00B81BCF" w:rsidRPr="00974076">
        <w:rPr>
          <w:rFonts w:ascii="Cambria" w:hAnsi="Cambria"/>
          <w:sz w:val="24"/>
          <w:szCs w:val="24"/>
        </w:rPr>
        <w:t xml:space="preserve">хотворений, рассказов, загадок, </w:t>
      </w:r>
      <w:proofErr w:type="spellStart"/>
      <w:r w:rsidR="00B81BCF" w:rsidRPr="00974076">
        <w:rPr>
          <w:rFonts w:ascii="Cambria" w:hAnsi="Cambria"/>
          <w:sz w:val="24"/>
          <w:szCs w:val="24"/>
        </w:rPr>
        <w:t>потешек</w:t>
      </w:r>
      <w:proofErr w:type="spellEnd"/>
    </w:p>
    <w:p w:rsidR="00B81BCF" w:rsidRPr="00974076" w:rsidRDefault="0068627E" w:rsidP="00F86457">
      <w:pPr>
        <w:numPr>
          <w:ilvl w:val="0"/>
          <w:numId w:val="5"/>
        </w:numPr>
        <w:suppressAutoHyphens/>
        <w:autoSpaceDN w:val="0"/>
        <w:spacing w:after="0" w:line="240" w:lineRule="auto"/>
        <w:ind w:hanging="360"/>
        <w:jc w:val="both"/>
        <w:textAlignment w:val="baseline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>Привлечение родителей для оказания разнообразной помо</w:t>
      </w:r>
      <w:r w:rsidR="00B81BCF" w:rsidRPr="00974076">
        <w:rPr>
          <w:rFonts w:ascii="Cambria" w:hAnsi="Cambria"/>
          <w:sz w:val="24"/>
          <w:szCs w:val="24"/>
        </w:rPr>
        <w:t xml:space="preserve">щи педагогам, а также </w:t>
      </w:r>
      <w:r w:rsidR="00174AAE" w:rsidRPr="00974076">
        <w:rPr>
          <w:rFonts w:ascii="Cambria" w:hAnsi="Cambria"/>
          <w:sz w:val="24"/>
          <w:szCs w:val="24"/>
        </w:rPr>
        <w:t xml:space="preserve">подборка материала для семейного </w:t>
      </w:r>
      <w:r w:rsidR="00496588" w:rsidRPr="00974076">
        <w:rPr>
          <w:rFonts w:ascii="Cambria" w:hAnsi="Cambria"/>
          <w:sz w:val="24"/>
          <w:szCs w:val="24"/>
        </w:rPr>
        <w:t>прослушивания,</w:t>
      </w:r>
      <w:r w:rsidR="00496588" w:rsidRPr="0097407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подготовка</w:t>
      </w:r>
      <w:r w:rsidR="00B81BCF" w:rsidRPr="0097407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информации для родителей;</w:t>
      </w:r>
    </w:p>
    <w:p w:rsidR="00B3316B" w:rsidRPr="00974076" w:rsidRDefault="00B3316B" w:rsidP="00974076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:rsidR="0050422A" w:rsidRPr="00974076" w:rsidRDefault="0050422A" w:rsidP="00F86457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</w:p>
    <w:p w:rsidR="0068627E" w:rsidRPr="00974076" w:rsidRDefault="0068627E" w:rsidP="00F86457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b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 xml:space="preserve">Второй этап «Основной» 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Цель второго этапа – обучение детей манере исполнения сибирского народного пения и движения; формирование у детей умений переноса музыкального опыта в другие виды художественной деятельности.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  <w:u w:val="single"/>
        </w:rPr>
        <w:t>Исполнительская деятельность</w:t>
      </w:r>
      <w:r w:rsidRPr="00974076">
        <w:rPr>
          <w:rFonts w:ascii="Cambria" w:hAnsi="Cambria" w:cs="Times New Roman"/>
          <w:sz w:val="24"/>
          <w:szCs w:val="24"/>
        </w:rPr>
        <w:t xml:space="preserve"> (освоение музыкального интонирования,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попевки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 xml:space="preserve">, прибаутки,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заклички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>, припевки, частушки, колыбельные, народная сибирская хороводная песня, календарная обрядовая песня, сибирский хоровод, сибирские танцы и пляски)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  <w:u w:val="single"/>
        </w:rPr>
        <w:t>Самостоятельная художественная деятельность</w:t>
      </w:r>
      <w:r w:rsidRPr="00974076">
        <w:rPr>
          <w:rFonts w:ascii="Cambria" w:hAnsi="Cambria" w:cs="Times New Roman"/>
          <w:sz w:val="24"/>
          <w:szCs w:val="24"/>
        </w:rPr>
        <w:t xml:space="preserve"> (народные праздники, развлечения).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Музыкальные занятия, знакомство с музыкально-художественным репертуаром.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B81BCF" w:rsidRPr="00974076">
        <w:rPr>
          <w:rFonts w:ascii="Cambria" w:hAnsi="Cambria"/>
          <w:sz w:val="24"/>
          <w:szCs w:val="24"/>
        </w:rPr>
        <w:t xml:space="preserve">Разучивание частушек, </w:t>
      </w:r>
      <w:r w:rsidR="00881FC2" w:rsidRPr="00974076">
        <w:rPr>
          <w:rFonts w:ascii="Cambria" w:hAnsi="Cambria"/>
          <w:sz w:val="24"/>
          <w:szCs w:val="24"/>
        </w:rPr>
        <w:t>хороводов</w:t>
      </w:r>
      <w:r w:rsidR="0068627E" w:rsidRPr="00974076">
        <w:rPr>
          <w:rFonts w:ascii="Cambria" w:hAnsi="Cambria"/>
          <w:sz w:val="24"/>
          <w:szCs w:val="24"/>
        </w:rPr>
        <w:t xml:space="preserve"> детьми, слушание музыки. </w:t>
      </w:r>
    </w:p>
    <w:p w:rsidR="00881FC2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881FC2" w:rsidRPr="00974076">
        <w:rPr>
          <w:rFonts w:ascii="Cambria" w:hAnsi="Cambria"/>
          <w:sz w:val="24"/>
          <w:szCs w:val="24"/>
        </w:rPr>
        <w:t xml:space="preserve">Разучивание игр народов Сибири.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Уточнение представлений детей о роли народной музыки в жизни людей.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Проведение с детьми мероприятий патриотической тематики в соответствии с календарным планом.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Проведение дидактических, сюжетно-ролевых игр, музыкальных игр.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Чтение художественной литературы детям (разучивание </w:t>
      </w:r>
      <w:proofErr w:type="spellStart"/>
      <w:r w:rsidR="0068627E" w:rsidRPr="00974076">
        <w:rPr>
          <w:rFonts w:ascii="Cambria" w:hAnsi="Cambria"/>
          <w:sz w:val="24"/>
          <w:szCs w:val="24"/>
        </w:rPr>
        <w:t>потешек</w:t>
      </w:r>
      <w:proofErr w:type="spellEnd"/>
      <w:r w:rsidR="0068627E" w:rsidRPr="00974076">
        <w:rPr>
          <w:rFonts w:ascii="Cambria" w:hAnsi="Cambria"/>
          <w:sz w:val="24"/>
          <w:szCs w:val="24"/>
        </w:rPr>
        <w:t xml:space="preserve">, прибауток, загадок по теме).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Просмотр видеофильмов, мультфильмов и презентаций. </w:t>
      </w:r>
    </w:p>
    <w:p w:rsidR="0068627E" w:rsidRPr="00974076" w:rsidRDefault="0068627E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 </w:t>
      </w:r>
      <w:r w:rsidR="00974076">
        <w:rPr>
          <w:rFonts w:ascii="Cambria" w:hAnsi="Cambria"/>
          <w:sz w:val="24"/>
          <w:szCs w:val="24"/>
        </w:rPr>
        <w:t xml:space="preserve">- </w:t>
      </w:r>
      <w:r w:rsidRPr="00974076">
        <w:rPr>
          <w:rFonts w:ascii="Cambria" w:hAnsi="Cambria"/>
          <w:sz w:val="24"/>
          <w:szCs w:val="24"/>
        </w:rPr>
        <w:t xml:space="preserve">Инсценировки, театрализация. </w:t>
      </w:r>
    </w:p>
    <w:p w:rsidR="009A274A" w:rsidRPr="00974076" w:rsidRDefault="009A274A" w:rsidP="00F86457">
      <w:pPr>
        <w:pStyle w:val="a7"/>
        <w:ind w:left="705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  <w:u w:val="single"/>
        </w:rPr>
        <w:t>Цель второго этапа</w:t>
      </w:r>
      <w:r w:rsidRPr="00974076">
        <w:rPr>
          <w:rFonts w:ascii="Cambria" w:hAnsi="Cambria" w:cs="Times New Roman"/>
          <w:sz w:val="24"/>
          <w:szCs w:val="24"/>
        </w:rPr>
        <w:t xml:space="preserve"> – обучение детей манере исполнения сибирского народного пения и движения; формирование у детей умений переноса музыкального опыта в другие виды художественной деятельности.</w:t>
      </w:r>
    </w:p>
    <w:p w:rsidR="009A274A" w:rsidRPr="00974076" w:rsidRDefault="009A274A" w:rsidP="00F86457">
      <w:pPr>
        <w:pStyle w:val="a7"/>
        <w:ind w:left="705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  <w:u w:val="single"/>
        </w:rPr>
        <w:t>Исполнительская деятельность</w:t>
      </w:r>
      <w:r w:rsidRPr="00974076">
        <w:rPr>
          <w:rFonts w:ascii="Cambria" w:hAnsi="Cambria" w:cs="Times New Roman"/>
          <w:sz w:val="24"/>
          <w:szCs w:val="24"/>
        </w:rPr>
        <w:t xml:space="preserve"> (освоение музыкального интонирования,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попевки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 xml:space="preserve">, прибаутки,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заклички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>, припевки, частушки, колыбельные, народная сибирская хороводная песня, календарная обрядовая песня, сибирский хоровод, сибирские танцы и пляски)</w:t>
      </w:r>
    </w:p>
    <w:p w:rsidR="009A274A" w:rsidRPr="00974076" w:rsidRDefault="009A274A" w:rsidP="00974076">
      <w:pPr>
        <w:pStyle w:val="a7"/>
        <w:ind w:left="705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  <w:u w:val="single"/>
        </w:rPr>
        <w:t>Самостоятельная художественная деятельность</w:t>
      </w:r>
      <w:r w:rsidRPr="00974076">
        <w:rPr>
          <w:rFonts w:ascii="Cambria" w:hAnsi="Cambria" w:cs="Times New Roman"/>
          <w:sz w:val="24"/>
          <w:szCs w:val="24"/>
        </w:rPr>
        <w:t xml:space="preserve"> (народные праздники, развлечения).</w:t>
      </w:r>
    </w:p>
    <w:p w:rsidR="0004646E" w:rsidRPr="00974076" w:rsidRDefault="0004646E" w:rsidP="00F86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:rsidR="0068627E" w:rsidRPr="00974076" w:rsidRDefault="0068627E" w:rsidP="00F86457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 xml:space="preserve">Третий «Заключительный»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Пополнение знаний воспитанников о музыке, повышение интереса детей к песням патриотической направленности.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Выступление детей перед родителями, педагогами, сверстниками.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Выяснение причин успехов и неудач, совместное определение перспективы.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>Оформление творческо-информационного проекта. Работа с родителями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Заинтересованность родителей как активных соучастников проекта.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Побудить к необходимости посильного участия в совместной продуктивной деятельности.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8627E" w:rsidRPr="00974076">
        <w:rPr>
          <w:rFonts w:ascii="Cambria" w:hAnsi="Cambria"/>
          <w:sz w:val="24"/>
          <w:szCs w:val="24"/>
        </w:rPr>
        <w:t xml:space="preserve">Консультации для родителей патриотической тематики. 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- </w:t>
      </w:r>
      <w:r w:rsidR="0068627E" w:rsidRPr="00974076">
        <w:rPr>
          <w:rFonts w:ascii="Cambria" w:hAnsi="Cambria"/>
          <w:sz w:val="24"/>
          <w:szCs w:val="24"/>
        </w:rPr>
        <w:t>Совместное проведение музыкальных посиделок, бесед с детьми.</w:t>
      </w:r>
    </w:p>
    <w:p w:rsidR="007E6C32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</w:t>
      </w:r>
      <w:r w:rsidR="007E6C32" w:rsidRPr="00974076">
        <w:rPr>
          <w:rFonts w:ascii="Cambria" w:eastAsia="Times New Roman" w:hAnsi="Cambria" w:cs="Times New Roman"/>
          <w:sz w:val="24"/>
          <w:szCs w:val="24"/>
          <w:lang w:eastAsia="ru-RU"/>
        </w:rPr>
        <w:t>Представление результатов проекта: проведение итогового мероприятия «Сибирские посиделки»</w:t>
      </w:r>
    </w:p>
    <w:p w:rsidR="0068627E" w:rsidRPr="00974076" w:rsidRDefault="00974076" w:rsidP="00974076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</w:t>
      </w:r>
      <w:r w:rsidR="007E6C32" w:rsidRPr="00974076">
        <w:rPr>
          <w:rFonts w:ascii="Cambria" w:eastAsia="Times New Roman" w:hAnsi="Cambria" w:cs="Times New Roman"/>
          <w:sz w:val="24"/>
          <w:szCs w:val="24"/>
          <w:lang w:eastAsia="ru-RU"/>
        </w:rPr>
        <w:t>Представление презентации проекта:</w:t>
      </w:r>
    </w:p>
    <w:p w:rsidR="00DC357E" w:rsidRPr="00974076" w:rsidRDefault="00DC357E" w:rsidP="00F86457">
      <w:pPr>
        <w:pStyle w:val="c12"/>
        <w:shd w:val="clear" w:color="auto" w:fill="FFFFFF"/>
        <w:spacing w:before="0" w:beforeAutospacing="0" w:after="0" w:afterAutospacing="0"/>
        <w:ind w:right="114"/>
        <w:jc w:val="both"/>
        <w:rPr>
          <w:rFonts w:ascii="Cambria" w:hAnsi="Cambria"/>
          <w:color w:val="000000"/>
        </w:rPr>
      </w:pPr>
    </w:p>
    <w:p w:rsidR="00924539" w:rsidRPr="00974076" w:rsidRDefault="00924539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i/>
          <w:color w:val="111111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b/>
          <w:i/>
          <w:color w:val="111111"/>
          <w:sz w:val="24"/>
          <w:szCs w:val="24"/>
          <w:lang w:eastAsia="ru-RU"/>
        </w:rPr>
        <w:t>Принципы реализации</w:t>
      </w:r>
      <w:r w:rsidRPr="00974076">
        <w:rPr>
          <w:rFonts w:ascii="Cambria" w:eastAsia="Times New Roman" w:hAnsi="Cambria" w:cs="Arial"/>
          <w:i/>
          <w:color w:val="111111"/>
          <w:sz w:val="24"/>
          <w:szCs w:val="24"/>
          <w:lang w:eastAsia="ru-RU"/>
        </w:rPr>
        <w:t>.</w:t>
      </w:r>
    </w:p>
    <w:p w:rsidR="00924539" w:rsidRPr="00974076" w:rsidRDefault="00924539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i/>
          <w:color w:val="111111"/>
          <w:sz w:val="24"/>
          <w:szCs w:val="24"/>
          <w:lang w:eastAsia="ru-RU"/>
        </w:rPr>
      </w:pPr>
    </w:p>
    <w:p w:rsidR="00924539" w:rsidRPr="00974076" w:rsidRDefault="00924539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1. Системность;</w:t>
      </w:r>
    </w:p>
    <w:p w:rsidR="00924539" w:rsidRPr="00974076" w:rsidRDefault="00924539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2. Сезонность;</w:t>
      </w:r>
    </w:p>
    <w:p w:rsidR="00924539" w:rsidRPr="00974076" w:rsidRDefault="00924539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3. Учёт возрастных особенностей;</w:t>
      </w:r>
    </w:p>
    <w:p w:rsidR="00924539" w:rsidRPr="00974076" w:rsidRDefault="00924539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4. Наглядность</w:t>
      </w:r>
    </w:p>
    <w:p w:rsidR="00924539" w:rsidRPr="00974076" w:rsidRDefault="00924539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5. Интеграция образовательных областей;</w:t>
      </w:r>
    </w:p>
    <w:p w:rsidR="0050422A" w:rsidRPr="00974076" w:rsidRDefault="00924539" w:rsidP="00F86457">
      <w:pPr>
        <w:shd w:val="clear" w:color="auto" w:fill="FFFFFF"/>
        <w:spacing w:after="0" w:line="240" w:lineRule="auto"/>
        <w:ind w:left="-426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      6. Преемственность взаимодействия с ребёнком в условиях ДОУ и семьи;</w:t>
      </w:r>
    </w:p>
    <w:p w:rsidR="0050422A" w:rsidRPr="00974076" w:rsidRDefault="0050422A" w:rsidP="00F86457">
      <w:pPr>
        <w:shd w:val="clear" w:color="auto" w:fill="FFFFFF"/>
        <w:spacing w:after="0" w:line="240" w:lineRule="auto"/>
        <w:ind w:left="-426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</w:p>
    <w:p w:rsidR="00C67FE2" w:rsidRPr="00974076" w:rsidRDefault="00C67FE2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В основу обучения детей положены основные педагогические принципы:</w:t>
      </w:r>
    </w:p>
    <w:p w:rsidR="00C67FE2" w:rsidRPr="00974076" w:rsidRDefault="00C67FE2" w:rsidP="00F86457">
      <w:pPr>
        <w:pStyle w:val="a7"/>
        <w:numPr>
          <w:ilvl w:val="0"/>
          <w:numId w:val="32"/>
        </w:numPr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Принцип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гуманизации</w:t>
      </w:r>
      <w:proofErr w:type="spellEnd"/>
      <w:r w:rsidRPr="00974076">
        <w:rPr>
          <w:rFonts w:ascii="Cambria" w:hAnsi="Cambria" w:cs="Times New Roman"/>
          <w:sz w:val="24"/>
          <w:szCs w:val="24"/>
        </w:rPr>
        <w:t xml:space="preserve"> (каждый ребёнок – личность, чудо)</w:t>
      </w:r>
    </w:p>
    <w:p w:rsidR="00C67FE2" w:rsidRPr="00974076" w:rsidRDefault="00C67FE2" w:rsidP="00F86457">
      <w:pPr>
        <w:pStyle w:val="a7"/>
        <w:numPr>
          <w:ilvl w:val="0"/>
          <w:numId w:val="32"/>
        </w:numPr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Широкое привлечение игрового метода, интереса (как фактор свободы обучения)</w:t>
      </w:r>
    </w:p>
    <w:p w:rsidR="00C67FE2" w:rsidRPr="00974076" w:rsidRDefault="00C67FE2" w:rsidP="00F86457">
      <w:pPr>
        <w:pStyle w:val="a7"/>
        <w:numPr>
          <w:ilvl w:val="0"/>
          <w:numId w:val="32"/>
        </w:numPr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Интеграция различных видов искусств при опоре на сибирский фольклор</w:t>
      </w:r>
    </w:p>
    <w:p w:rsidR="00C67FE2" w:rsidRPr="00974076" w:rsidRDefault="00C67FE2" w:rsidP="00F86457">
      <w:pPr>
        <w:pStyle w:val="a7"/>
        <w:numPr>
          <w:ilvl w:val="0"/>
          <w:numId w:val="32"/>
        </w:numPr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Принцип «сквозного воспитания» (цикл народного календаря, повторность и периодичность обрядовых песен, танцев и т.д., передаваемых из года в год от старших детей детям младшего возраста).</w:t>
      </w:r>
    </w:p>
    <w:p w:rsidR="0004646E" w:rsidRPr="00974076" w:rsidRDefault="0004646E" w:rsidP="00F86457">
      <w:pPr>
        <w:shd w:val="clear" w:color="auto" w:fill="FFFFFF"/>
        <w:spacing w:after="0" w:line="240" w:lineRule="auto"/>
        <w:ind w:left="-426"/>
        <w:rPr>
          <w:rFonts w:ascii="Cambria" w:eastAsia="Times New Roman" w:hAnsi="Cambria" w:cs="Arial"/>
          <w:color w:val="00B050"/>
          <w:sz w:val="24"/>
          <w:szCs w:val="24"/>
          <w:lang w:eastAsia="ru-RU"/>
        </w:rPr>
      </w:pPr>
    </w:p>
    <w:p w:rsidR="009F0881" w:rsidRPr="00974076" w:rsidRDefault="009F0881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>Основные формы</w:t>
      </w:r>
    </w:p>
    <w:p w:rsidR="00121160" w:rsidRPr="00974076" w:rsidRDefault="006F1E4B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•     </w:t>
      </w:r>
      <w:r w:rsidR="00121160"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Игровые занятия</w:t>
      </w:r>
    </w:p>
    <w:p w:rsidR="00B3316B" w:rsidRPr="00974076" w:rsidRDefault="00121160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•     Интегрированные занятия.</w:t>
      </w:r>
    </w:p>
    <w:p w:rsidR="00121160" w:rsidRPr="00974076" w:rsidRDefault="00121160" w:rsidP="00F86457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Праздники, развлечения.</w:t>
      </w:r>
    </w:p>
    <w:p w:rsidR="00121160" w:rsidRPr="00974076" w:rsidRDefault="00121160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•     Дополнительные занятия - танцева</w:t>
      </w:r>
      <w:r w:rsidR="00B3316B"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льный кружок;</w:t>
      </w:r>
    </w:p>
    <w:p w:rsidR="00121160" w:rsidRPr="00974076" w:rsidRDefault="00121160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• Работа с познавательной литературой,</w:t>
      </w:r>
    </w:p>
    <w:p w:rsidR="00B3316B" w:rsidRPr="00974076" w:rsidRDefault="00121160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• Продуктивная деятельность,</w:t>
      </w:r>
    </w:p>
    <w:p w:rsidR="00121160" w:rsidRPr="00974076" w:rsidRDefault="00B3316B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• </w:t>
      </w:r>
      <w:r w:rsidR="00121160" w:rsidRPr="0097407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Музыкальные гостиные по темам воспитательной работы.</w:t>
      </w:r>
    </w:p>
    <w:p w:rsidR="006F1E4B" w:rsidRPr="00974076" w:rsidRDefault="006F1E4B" w:rsidP="00F8645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9F0881" w:rsidRPr="00974076" w:rsidRDefault="009F0881" w:rsidP="00F86457">
      <w:pPr>
        <w:numPr>
          <w:ilvl w:val="0"/>
          <w:numId w:val="19"/>
        </w:numPr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>Коллективная деятельность, объединяющая пение, ритмизированную речь;</w:t>
      </w:r>
    </w:p>
    <w:p w:rsidR="009F0881" w:rsidRPr="00974076" w:rsidRDefault="009F0881" w:rsidP="00F86457">
      <w:pPr>
        <w:numPr>
          <w:ilvl w:val="0"/>
          <w:numId w:val="19"/>
        </w:numPr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 xml:space="preserve">Коммуникативный танец, который включают в себя элементы импровизации; </w:t>
      </w:r>
    </w:p>
    <w:p w:rsidR="00E523DC" w:rsidRPr="00974076" w:rsidRDefault="00E523DC" w:rsidP="00F86457">
      <w:pPr>
        <w:numPr>
          <w:ilvl w:val="0"/>
          <w:numId w:val="19"/>
        </w:numPr>
        <w:tabs>
          <w:tab w:val="num" w:pos="720"/>
        </w:tabs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>Музыкально-дидактические игры;</w:t>
      </w:r>
    </w:p>
    <w:p w:rsidR="00E523DC" w:rsidRPr="00974076" w:rsidRDefault="00E523DC" w:rsidP="00F86457">
      <w:pPr>
        <w:numPr>
          <w:ilvl w:val="0"/>
          <w:numId w:val="19"/>
        </w:numPr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 xml:space="preserve">Народные танцы и </w:t>
      </w:r>
      <w:proofErr w:type="spellStart"/>
      <w:r w:rsidRPr="00974076">
        <w:rPr>
          <w:rFonts w:ascii="Cambria" w:hAnsi="Cambria"/>
          <w:bCs/>
          <w:iCs/>
          <w:sz w:val="24"/>
          <w:szCs w:val="24"/>
        </w:rPr>
        <w:t>флешмобы</w:t>
      </w:r>
      <w:proofErr w:type="spellEnd"/>
      <w:r w:rsidRPr="00974076">
        <w:rPr>
          <w:rFonts w:ascii="Cambria" w:hAnsi="Cambria"/>
          <w:bCs/>
          <w:iCs/>
          <w:sz w:val="24"/>
          <w:szCs w:val="24"/>
        </w:rPr>
        <w:t>;</w:t>
      </w:r>
    </w:p>
    <w:p w:rsidR="00461F34" w:rsidRPr="00974076" w:rsidRDefault="00461F34" w:rsidP="00F86457">
      <w:pPr>
        <w:spacing w:after="0"/>
        <w:ind w:left="720"/>
        <w:jc w:val="both"/>
        <w:rPr>
          <w:rFonts w:ascii="Cambria" w:hAnsi="Cambria"/>
          <w:bCs/>
          <w:iCs/>
          <w:sz w:val="24"/>
          <w:szCs w:val="24"/>
        </w:rPr>
      </w:pPr>
    </w:p>
    <w:p w:rsidR="00E523DC" w:rsidRPr="00974076" w:rsidRDefault="00E523DC" w:rsidP="00F86457">
      <w:pPr>
        <w:spacing w:after="0"/>
        <w:ind w:left="720"/>
        <w:jc w:val="both"/>
        <w:rPr>
          <w:rFonts w:ascii="Cambria" w:hAnsi="Cambria"/>
          <w:b/>
          <w:bCs/>
          <w:iCs/>
          <w:sz w:val="24"/>
          <w:szCs w:val="24"/>
        </w:rPr>
      </w:pPr>
      <w:r w:rsidRPr="00974076">
        <w:rPr>
          <w:rFonts w:ascii="Cambria" w:hAnsi="Cambria"/>
          <w:b/>
          <w:bCs/>
          <w:iCs/>
          <w:sz w:val="24"/>
          <w:szCs w:val="24"/>
        </w:rPr>
        <w:t xml:space="preserve">Методы и </w:t>
      </w:r>
      <w:r w:rsidR="00FA583A" w:rsidRPr="00974076">
        <w:rPr>
          <w:rFonts w:ascii="Cambria" w:hAnsi="Cambria"/>
          <w:b/>
          <w:bCs/>
          <w:iCs/>
          <w:sz w:val="24"/>
          <w:szCs w:val="24"/>
        </w:rPr>
        <w:t>т</w:t>
      </w:r>
      <w:r w:rsidRPr="00974076">
        <w:rPr>
          <w:rFonts w:ascii="Cambria" w:hAnsi="Cambria"/>
          <w:b/>
          <w:bCs/>
          <w:iCs/>
          <w:sz w:val="24"/>
          <w:szCs w:val="24"/>
        </w:rPr>
        <w:t>ехнологии</w:t>
      </w:r>
    </w:p>
    <w:p w:rsidR="009F0881" w:rsidRPr="00974076" w:rsidRDefault="009F0881" w:rsidP="00F86457">
      <w:pPr>
        <w:numPr>
          <w:ilvl w:val="0"/>
          <w:numId w:val="19"/>
        </w:numPr>
        <w:tabs>
          <w:tab w:val="num" w:pos="720"/>
        </w:tabs>
        <w:spacing w:after="0"/>
        <w:jc w:val="both"/>
        <w:rPr>
          <w:rFonts w:ascii="Cambria" w:hAnsi="Cambria"/>
          <w:bCs/>
          <w:iCs/>
          <w:sz w:val="24"/>
          <w:szCs w:val="24"/>
        </w:rPr>
      </w:pPr>
      <w:proofErr w:type="spellStart"/>
      <w:r w:rsidRPr="00974076">
        <w:rPr>
          <w:rFonts w:ascii="Cambria" w:hAnsi="Cambria"/>
          <w:bCs/>
          <w:iCs/>
          <w:sz w:val="24"/>
          <w:szCs w:val="24"/>
        </w:rPr>
        <w:t>Здоровьесберегающие</w:t>
      </w:r>
      <w:proofErr w:type="spellEnd"/>
      <w:r w:rsidRPr="00974076">
        <w:rPr>
          <w:rFonts w:ascii="Cambria" w:hAnsi="Cambria"/>
          <w:bCs/>
          <w:iCs/>
          <w:sz w:val="24"/>
          <w:szCs w:val="24"/>
        </w:rPr>
        <w:t xml:space="preserve"> технологии;</w:t>
      </w:r>
    </w:p>
    <w:p w:rsidR="00C20C4B" w:rsidRPr="00974076" w:rsidRDefault="009F0881" w:rsidP="00F86457">
      <w:pPr>
        <w:numPr>
          <w:ilvl w:val="0"/>
          <w:numId w:val="19"/>
        </w:numPr>
        <w:tabs>
          <w:tab w:val="num" w:pos="720"/>
        </w:tabs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>Элементарные формы музыкальной импровизации;</w:t>
      </w:r>
    </w:p>
    <w:p w:rsidR="006F1E4B" w:rsidRPr="00974076" w:rsidRDefault="009F0881" w:rsidP="00F86457">
      <w:pPr>
        <w:numPr>
          <w:ilvl w:val="0"/>
          <w:numId w:val="19"/>
        </w:numPr>
        <w:tabs>
          <w:tab w:val="num" w:pos="720"/>
        </w:tabs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>Применение ИКТ;</w:t>
      </w:r>
    </w:p>
    <w:p w:rsidR="009F0881" w:rsidRPr="00974076" w:rsidRDefault="009F0881" w:rsidP="00F86457">
      <w:pPr>
        <w:numPr>
          <w:ilvl w:val="0"/>
          <w:numId w:val="19"/>
        </w:numPr>
        <w:tabs>
          <w:tab w:val="num" w:pos="720"/>
        </w:tabs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>Разучивание песен с помощью приемов мнемотехники, которая помогает запомнить и верно произносить тексты песен и стихов;</w:t>
      </w:r>
    </w:p>
    <w:p w:rsidR="009F0881" w:rsidRPr="00974076" w:rsidRDefault="009F0881" w:rsidP="00F86457">
      <w:pPr>
        <w:numPr>
          <w:ilvl w:val="0"/>
          <w:numId w:val="19"/>
        </w:numPr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>Игру на детских </w:t>
      </w:r>
      <w:r w:rsidRPr="00974076">
        <w:rPr>
          <w:rFonts w:ascii="Cambria" w:hAnsi="Cambria"/>
          <w:iCs/>
          <w:sz w:val="24"/>
          <w:szCs w:val="24"/>
        </w:rPr>
        <w:t>музыкальных и шумовых инструментах</w:t>
      </w:r>
      <w:r w:rsidRPr="00974076">
        <w:rPr>
          <w:rFonts w:ascii="Cambria" w:hAnsi="Cambria"/>
          <w:bCs/>
          <w:iCs/>
          <w:sz w:val="24"/>
          <w:szCs w:val="24"/>
        </w:rPr>
        <w:t>;</w:t>
      </w:r>
    </w:p>
    <w:p w:rsidR="009F0881" w:rsidRPr="00974076" w:rsidRDefault="009F0881" w:rsidP="00F86457">
      <w:pPr>
        <w:numPr>
          <w:ilvl w:val="0"/>
          <w:numId w:val="19"/>
        </w:numPr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>Импровизированное движение под </w:t>
      </w:r>
      <w:r w:rsidRPr="00974076">
        <w:rPr>
          <w:rFonts w:ascii="Cambria" w:hAnsi="Cambria"/>
          <w:iCs/>
          <w:sz w:val="24"/>
          <w:szCs w:val="24"/>
        </w:rPr>
        <w:t>музыку,</w:t>
      </w:r>
      <w:r w:rsidRPr="00974076">
        <w:rPr>
          <w:rFonts w:ascii="Cambria" w:hAnsi="Cambria"/>
          <w:bCs/>
          <w:iCs/>
          <w:sz w:val="24"/>
          <w:szCs w:val="24"/>
        </w:rPr>
        <w:t xml:space="preserve"> озвучивание стихов и сказок, пантомиму, импровизированную театрализацию;</w:t>
      </w:r>
    </w:p>
    <w:p w:rsidR="00091CB7" w:rsidRPr="00974076" w:rsidRDefault="009F0881" w:rsidP="00F86457">
      <w:pPr>
        <w:numPr>
          <w:ilvl w:val="0"/>
          <w:numId w:val="19"/>
        </w:numPr>
        <w:spacing w:after="0"/>
        <w:jc w:val="both"/>
        <w:rPr>
          <w:rFonts w:ascii="Cambria" w:hAnsi="Cambria"/>
          <w:bCs/>
          <w:iCs/>
          <w:sz w:val="24"/>
          <w:szCs w:val="24"/>
        </w:rPr>
      </w:pPr>
      <w:r w:rsidRPr="00974076">
        <w:rPr>
          <w:rFonts w:ascii="Cambria" w:hAnsi="Cambria"/>
          <w:bCs/>
          <w:iCs/>
          <w:sz w:val="24"/>
          <w:szCs w:val="24"/>
        </w:rPr>
        <w:t>Проектная деятельность.</w:t>
      </w:r>
    </w:p>
    <w:p w:rsidR="009A274A" w:rsidRPr="00974076" w:rsidRDefault="009A274A" w:rsidP="00F86457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</w:p>
    <w:p w:rsidR="009A274A" w:rsidRDefault="009A274A" w:rsidP="00F86457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</w:p>
    <w:p w:rsidR="00974076" w:rsidRDefault="00974076" w:rsidP="00F86457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</w:p>
    <w:p w:rsidR="00974076" w:rsidRDefault="00974076" w:rsidP="00F86457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</w:p>
    <w:p w:rsidR="00974076" w:rsidRDefault="00974076" w:rsidP="00F86457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</w:p>
    <w:p w:rsidR="00974076" w:rsidRDefault="00974076" w:rsidP="00F86457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</w:p>
    <w:p w:rsidR="00974076" w:rsidRDefault="00974076" w:rsidP="00F86457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</w:p>
    <w:p w:rsidR="00974076" w:rsidRPr="00974076" w:rsidRDefault="00974076" w:rsidP="00F86457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</w:p>
    <w:p w:rsidR="00174AAE" w:rsidRPr="00974076" w:rsidRDefault="006F1E4B" w:rsidP="00F86457">
      <w:pPr>
        <w:spacing w:after="0"/>
        <w:jc w:val="both"/>
        <w:rPr>
          <w:rFonts w:ascii="Cambria" w:hAnsi="Cambria"/>
          <w:b/>
          <w:bCs/>
          <w:iCs/>
          <w:sz w:val="24"/>
          <w:szCs w:val="24"/>
        </w:rPr>
      </w:pPr>
      <w:r w:rsidRPr="00974076">
        <w:rPr>
          <w:rFonts w:ascii="Cambria" w:hAnsi="Cambria"/>
          <w:b/>
          <w:bCs/>
          <w:iCs/>
          <w:sz w:val="24"/>
          <w:szCs w:val="24"/>
        </w:rPr>
        <w:lastRenderedPageBreak/>
        <w:t>Содержание деятельности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Фольклор всегда самобытен, современен, имеет ярко выраженную региональную принадлежность. В нём заложен богатый художественный потенциал для восприятия мира ребёнком. Поэтому он может выполнять важные воспитательные функции: обогащение мира душевных переживаний ребёнка, развитие чувства родного языка, художественных способностей, любви к малой Родине. Благодаря фольклору ребёнок легче входит в окружающий мир, усваивает представления о красоте, морали, знакомится с обычаями и обрядами, духовным наследием своего народа.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Характерные особенности фольклора: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-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бифункциональность</w:t>
      </w:r>
      <w:proofErr w:type="spellEnd"/>
      <w:r w:rsidRPr="00974076">
        <w:rPr>
          <w:rFonts w:ascii="Cambria" w:hAnsi="Cambria" w:cs="Times New Roman"/>
          <w:sz w:val="24"/>
          <w:szCs w:val="24"/>
        </w:rPr>
        <w:t xml:space="preserve"> (единство практической и духовной сущности)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-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полиэлементарность</w:t>
      </w:r>
      <w:proofErr w:type="spellEnd"/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- коллективность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-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бесписьменность</w:t>
      </w:r>
      <w:proofErr w:type="spellEnd"/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- вариативность 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В процессе варьирования присутствует мощный фактор – традиция, она способствует созданию новых фольклорных произведений, развитию импровизационного начала в процессе исполнительства.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Особенно ценен «детский фольклор» как творчество детей и взрослых, объединяющее мир детей и мир взрослых. Можно разделить на 3 группы:</w:t>
      </w:r>
    </w:p>
    <w:p w:rsidR="00174AAE" w:rsidRPr="00974076" w:rsidRDefault="00174AAE" w:rsidP="00F86457">
      <w:pPr>
        <w:pStyle w:val="a7"/>
        <w:numPr>
          <w:ilvl w:val="0"/>
          <w:numId w:val="35"/>
        </w:numPr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Творчество взрослых для детей (колыбельные,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пестушки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потешки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>, прибаутки, небылицы – перевёртыши)</w:t>
      </w:r>
    </w:p>
    <w:p w:rsidR="00174AAE" w:rsidRPr="00974076" w:rsidRDefault="00174AAE" w:rsidP="00F86457">
      <w:pPr>
        <w:pStyle w:val="a7"/>
        <w:numPr>
          <w:ilvl w:val="0"/>
          <w:numId w:val="35"/>
        </w:numPr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Творчество взрослых, ставшего со временем детским (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заклички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>, приговорки, игровые припевы и приговорки, представления в игре, считалки)</w:t>
      </w:r>
    </w:p>
    <w:p w:rsidR="00174AAE" w:rsidRPr="00974076" w:rsidRDefault="00174AAE" w:rsidP="00F86457">
      <w:pPr>
        <w:pStyle w:val="a7"/>
        <w:numPr>
          <w:ilvl w:val="0"/>
          <w:numId w:val="35"/>
        </w:numPr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Детское творчество (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жеребьёвные</w:t>
      </w:r>
      <w:proofErr w:type="spellEnd"/>
      <w:r w:rsidRPr="0097407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сговорки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>, дразнилки, скороговорки).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«Погружение» детей в стихию «детского фольклора» делает его носителем, способным с полнотой раскрыть творческое начало.</w:t>
      </w:r>
    </w:p>
    <w:p w:rsidR="0098273C" w:rsidRPr="00974076" w:rsidRDefault="0098273C" w:rsidP="00F86457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</w:p>
    <w:p w:rsidR="00174AAE" w:rsidRPr="00974076" w:rsidRDefault="00174AAE" w:rsidP="00F86457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974076">
        <w:rPr>
          <w:rFonts w:ascii="Cambria" w:hAnsi="Cambria" w:cs="Times New Roman"/>
          <w:b/>
          <w:sz w:val="24"/>
          <w:szCs w:val="24"/>
        </w:rPr>
        <w:t>Музыкальный фольклор</w:t>
      </w:r>
    </w:p>
    <w:p w:rsidR="00174AAE" w:rsidRPr="00974076" w:rsidRDefault="00174AAE" w:rsidP="00F86457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974076">
        <w:rPr>
          <w:rFonts w:ascii="Cambria" w:hAnsi="Cambria" w:cs="Times New Roman"/>
          <w:b/>
          <w:sz w:val="24"/>
          <w:szCs w:val="24"/>
        </w:rPr>
        <w:t>Сибирские песни</w:t>
      </w:r>
    </w:p>
    <w:p w:rsidR="00174AAE" w:rsidRPr="00974076" w:rsidRDefault="00174AAE" w:rsidP="00F86457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Музыкальный фольклор Сибири имеет свой поэтический и богато оформленный музыкальный характер.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История песенного репертуара Сибири связана с историей формирования здесь сословных групп, из числа которых наиболее значительными были крестьяне – земледельцы, служилый люд (казаки), а с созданием регулярной армии – солдаты, рабочие горных промыслов.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Репертуар формировался с особенностями исторического развития Сибири, т.к. песни приносились в Сибирь переселенцами, становясь составной частью местных фольклорных традиций.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Сибирь была местом каторги и ссылки уголовных преступников и политических противников самодержавия, поэтому звучали военные, казачьи, солдатские, арестантские песни.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Лирические, хороводные, игровые песни Сибири составляют по существу основы жанровой системы местного музыкально – поэтического фольклора.</w:t>
      </w:r>
    </w:p>
    <w:p w:rsidR="0098273C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Итак, в сибирских песнях ярко отражается национальный характер народного поэтичес</w:t>
      </w:r>
      <w:r w:rsidR="0098273C" w:rsidRPr="00974076">
        <w:rPr>
          <w:rFonts w:ascii="Cambria" w:hAnsi="Cambria" w:cs="Times New Roman"/>
          <w:sz w:val="24"/>
          <w:szCs w:val="24"/>
        </w:rPr>
        <w:t>кого и музыкального творчества.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Сибирские старожилы – один из культурных слоёв местного населения. Основу их песенного фольклора составляли традиции Севера, т.к. приток русских переселений был в основном с Двины и Печоры. Видное место в их репертуаре занимали хороводные песни в умеренном темпе, неторопливые, спокойные, с достоинством, но встречались оживлённые ритмические песни, а также лирические протяжные, отражающие сибирские особенности жизни.</w:t>
      </w:r>
    </w:p>
    <w:p w:rsidR="00174AAE" w:rsidRPr="00974076" w:rsidRDefault="0098273C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В</w:t>
      </w:r>
      <w:r w:rsidR="00174AAE" w:rsidRPr="00974076">
        <w:rPr>
          <w:rFonts w:ascii="Cambria" w:hAnsi="Cambria" w:cs="Times New Roman"/>
          <w:sz w:val="24"/>
          <w:szCs w:val="24"/>
        </w:rPr>
        <w:t>ообще в Сибири частушки пользуются большой любовью.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В различных местах Сибири одни и те же песни приурочивались к зимним и весенним народным праздникам.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lastRenderedPageBreak/>
        <w:t>Как правило, сибирские песни сопровождались хороводами, которые по стилю и характеру отличаются узорчатостью мелодии и ритмом, широким диапазоном распевов, многоголосием напева. Закруглённость, логическая уравновешенность музыкальных фраз – одно из привлекательных свойств сибирских песен с движением.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Игровые песни можно рассматривать в одном ряду с хороводными. На вечёрках распространены игровые хороводы.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Колыбельные песни для детей уникальны поэтическим оформлением идеи (через образы птиц, диких зверей, домашних животных). Основное содержание колыбельной – любовь матери к своему ребёнку, её мечты о счастливом будущем.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В подростковом возрасте мальчики пели песни воинов, разбойничьи, а девочки –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посиделочные</w:t>
      </w:r>
      <w:proofErr w:type="spellEnd"/>
      <w:r w:rsidRPr="00974076">
        <w:rPr>
          <w:rFonts w:ascii="Cambria" w:hAnsi="Cambria" w:cs="Times New Roman"/>
          <w:sz w:val="24"/>
          <w:szCs w:val="24"/>
        </w:rPr>
        <w:t xml:space="preserve"> и хороводные песни, жеребьёвки, считалки, дразнилки. Распространены весёлые, задорные, шуточные песни.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Молодёжные песни пелись не только в помещении, но и на лугу. Сопровождались хороводы танцами, плавными движениями.</w:t>
      </w:r>
    </w:p>
    <w:p w:rsidR="006B0CA1" w:rsidRPr="00974076" w:rsidRDefault="00174AAE" w:rsidP="00F86457">
      <w:pPr>
        <w:pStyle w:val="a7"/>
        <w:ind w:firstLine="708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Таким образом, народная сибирская песня – важный жанр фольклора, в котором находит отражение духовн</w:t>
      </w:r>
      <w:r w:rsidR="0050422A" w:rsidRPr="00974076">
        <w:rPr>
          <w:rFonts w:ascii="Cambria" w:hAnsi="Cambria" w:cs="Times New Roman"/>
          <w:sz w:val="24"/>
          <w:szCs w:val="24"/>
        </w:rPr>
        <w:t>ая и материальная жизнь народа.</w:t>
      </w:r>
      <w:r w:rsidR="006B0CA1" w:rsidRPr="00974076">
        <w:rPr>
          <w:rFonts w:ascii="Cambria" w:eastAsia="Times New Roman" w:hAnsi="Cambria" w:cs="Times New Roman"/>
          <w:color w:val="000000"/>
          <w:sz w:val="24"/>
          <w:szCs w:val="24"/>
        </w:rPr>
        <w:br/>
        <w:t xml:space="preserve">Велико число хороводных, плясовых, шуточных песен. Еще исследователи прошлого отмечали, что ни одно из увеселений сибирской деревни не обходится без песен. «Репертуар этих песен так велик, что, например, одних </w:t>
      </w:r>
      <w:proofErr w:type="spellStart"/>
      <w:r w:rsidR="006B0CA1" w:rsidRPr="00974076">
        <w:rPr>
          <w:rFonts w:ascii="Cambria" w:eastAsia="Times New Roman" w:hAnsi="Cambria" w:cs="Times New Roman"/>
          <w:color w:val="000000"/>
          <w:sz w:val="24"/>
          <w:szCs w:val="24"/>
        </w:rPr>
        <w:t>вечерошных</w:t>
      </w:r>
      <w:proofErr w:type="spellEnd"/>
      <w:r w:rsidR="006B0CA1" w:rsidRPr="00974076">
        <w:rPr>
          <w:rFonts w:ascii="Cambria" w:eastAsia="Times New Roman" w:hAnsi="Cambria" w:cs="Times New Roman"/>
          <w:color w:val="000000"/>
          <w:sz w:val="24"/>
          <w:szCs w:val="24"/>
        </w:rPr>
        <w:t xml:space="preserve"> сибирских песен мне удалось записать свыше 300</w:t>
      </w:r>
      <w:r w:rsidR="00772D08" w:rsidRPr="00974076">
        <w:rPr>
          <w:rFonts w:ascii="Cambria" w:eastAsia="Times New Roman" w:hAnsi="Cambria" w:cs="Times New Roman"/>
          <w:color w:val="000000"/>
          <w:sz w:val="24"/>
          <w:szCs w:val="24"/>
        </w:rPr>
        <w:t>», —</w:t>
      </w:r>
      <w:r w:rsidR="006B0CA1" w:rsidRPr="00974076">
        <w:rPr>
          <w:rFonts w:ascii="Cambria" w:eastAsia="Times New Roman" w:hAnsi="Cambria" w:cs="Times New Roman"/>
          <w:color w:val="000000"/>
          <w:sz w:val="24"/>
          <w:szCs w:val="24"/>
        </w:rPr>
        <w:t xml:space="preserve"> пишет В. С. Арефьев. И в самом деле, хороводные, плясовые песни до сих пор очень популярны в крае.</w:t>
      </w:r>
      <w:r w:rsidR="006B0CA1" w:rsidRPr="00974076">
        <w:rPr>
          <w:rFonts w:ascii="Cambria" w:eastAsia="Times New Roman" w:hAnsi="Cambria" w:cs="Times New Roman"/>
          <w:color w:val="000000"/>
          <w:sz w:val="24"/>
          <w:szCs w:val="24"/>
        </w:rPr>
        <w:br/>
        <w:t>Представляют интерес святочные песни, исторические, приисковые, частушки. Они во множестве записывались исследователями, распространены в крае и в наши дни. Кстати сказать, Красноярский край богат не только песнями. Здесь во множестве записывались и записываются сказки, предания, легенды, загадки, пословицы.</w:t>
      </w:r>
      <w:r w:rsidR="006B0CA1" w:rsidRPr="00974076">
        <w:rPr>
          <w:rFonts w:ascii="Cambria" w:eastAsia="Times New Roman" w:hAnsi="Cambria" w:cs="Times New Roman"/>
          <w:color w:val="000000"/>
          <w:sz w:val="24"/>
          <w:szCs w:val="24"/>
        </w:rPr>
        <w:br/>
        <w:t>В Красноярском крае существовала богатая традиция исполнения хороводов. Об этом свидетельствуют высказывания собирателей, а также значительное количество хороводных песен, сохранившихся до сих пор в устной традиции, хотя сами хороводы постепенно уходят из быта русских людей.</w:t>
      </w:r>
      <w:r w:rsidR="006B0CA1" w:rsidRPr="00974076">
        <w:rPr>
          <w:rFonts w:ascii="Cambria" w:eastAsia="Times New Roman" w:hAnsi="Cambria" w:cs="Times New Roman"/>
          <w:color w:val="000000"/>
          <w:sz w:val="24"/>
          <w:szCs w:val="24"/>
        </w:rPr>
        <w:br/>
        <w:t>Плясовые, шуточные, хороводные песни несут не только развлекательную функцию, они несут определенное воспитательное значение. Не случайно многие хороводные и особенно шуточные песни высмеивали теневые стороны русского быта. Осмеиванию подвергались нерадивые хозяйки, неверные жены и мужья, разборчивые невесты.</w:t>
      </w:r>
    </w:p>
    <w:p w:rsidR="006B0CA1" w:rsidRPr="00974076" w:rsidRDefault="006B0CA1" w:rsidP="00F86457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Кроме скорых плясовых и шуточных песен, в данном разделе помещены плавные, неторопливые хороводные песни, развертывающиеся сдержанно, лаконично. Таковы хороводные песни «Стой, стой, караван», «Купался бобер», «Летел голубь», «Пойдемте, девки» и многочисленная группа </w:t>
      </w:r>
      <w:proofErr w:type="spellStart"/>
      <w:r w:rsidRPr="0097407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вечерочных</w:t>
      </w:r>
      <w:proofErr w:type="spellEnd"/>
      <w:r w:rsidRPr="0097407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407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—«</w:t>
      </w:r>
      <w:proofErr w:type="gramEnd"/>
      <w:r w:rsidRPr="0097407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Ворота были незапертые», «Я из горенки во горенку ходила», «Вечор девки».</w:t>
      </w:r>
      <w:r w:rsidRPr="0097407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 xml:space="preserve">Для многих песен характерны яркие, запоминающиеся интонации (порой переходящие из песни в песню), ограниченный диапазон </w:t>
      </w:r>
      <w:proofErr w:type="spellStart"/>
      <w:r w:rsidRPr="0097407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97407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(«Ой ты, Таня, ты, Таня», «Соседи-то бают»). Некоторые песни интересны, как примеры непрерывного пения без цезур и ритмических остановок: куплет за куплетом «нанизываются» друг на друга, не давая эмоциональной передышки ни певцам, ни слушателям («У нас есть-то холост», «Горенка новая»)</w:t>
      </w:r>
      <w:r w:rsidR="0097407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</w:t>
      </w:r>
    </w:p>
    <w:p w:rsidR="006B0CA1" w:rsidRPr="00974076" w:rsidRDefault="006B0CA1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</w:p>
    <w:p w:rsidR="00174AAE" w:rsidRPr="00974076" w:rsidRDefault="00174AAE" w:rsidP="00F86457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974076">
        <w:rPr>
          <w:rFonts w:ascii="Cambria" w:hAnsi="Cambria" w:cs="Times New Roman"/>
          <w:b/>
          <w:sz w:val="24"/>
          <w:szCs w:val="24"/>
        </w:rPr>
        <w:t>Сибирские танцы</w:t>
      </w:r>
    </w:p>
    <w:p w:rsidR="00174AAE" w:rsidRPr="00974076" w:rsidRDefault="00174AAE" w:rsidP="00F86457">
      <w:pPr>
        <w:pStyle w:val="a7"/>
        <w:rPr>
          <w:rFonts w:ascii="Cambria" w:hAnsi="Cambria" w:cs="Times New Roman"/>
          <w:b/>
          <w:sz w:val="24"/>
          <w:szCs w:val="24"/>
        </w:rPr>
      </w:pP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Русский народный танец всегда связан с бытом, обычаями, трудом русского человека. Делится на 2 жанра – хоровод и пляска. Жанр пляски разнообразен – одиночная, парная, перепляс, массовый пляс, сложившийся вид плясок в более позднее время – кадриль.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Хор</w:t>
      </w:r>
      <w:r w:rsidR="0098273C" w:rsidRPr="00974076">
        <w:rPr>
          <w:rFonts w:ascii="Cambria" w:hAnsi="Cambria" w:cs="Times New Roman"/>
          <w:sz w:val="24"/>
          <w:szCs w:val="24"/>
        </w:rPr>
        <w:t>оводные игры и пляски Сибири</w:t>
      </w:r>
      <w:r w:rsidRPr="00974076">
        <w:rPr>
          <w:rFonts w:ascii="Cambria" w:hAnsi="Cambria" w:cs="Times New Roman"/>
          <w:sz w:val="24"/>
          <w:szCs w:val="24"/>
        </w:rPr>
        <w:t xml:space="preserve"> разнообразны и имеют связи с русскими. Для них характерна оригинальная композиция и манера исполнения движений с небольшим количеством участников («Тройки», «Пятёрки», «Шестёрки», «</w:t>
      </w:r>
      <w:r w:rsidR="0098273C" w:rsidRPr="00974076">
        <w:rPr>
          <w:rFonts w:ascii="Cambria" w:hAnsi="Cambria" w:cs="Times New Roman"/>
          <w:sz w:val="24"/>
          <w:szCs w:val="24"/>
        </w:rPr>
        <w:t>Восьмёрки» …</w:t>
      </w:r>
      <w:r w:rsidRPr="00974076">
        <w:rPr>
          <w:rFonts w:ascii="Cambria" w:hAnsi="Cambria" w:cs="Times New Roman"/>
          <w:sz w:val="24"/>
          <w:szCs w:val="24"/>
        </w:rPr>
        <w:t xml:space="preserve">) Связано это с тем, что сибирские поселения состояли из 2-3 домов, а расстояние между ними доходило до десятков вёрст, а также из-за сильных морозов в долгий период зимы, отсутствия </w:t>
      </w:r>
      <w:r w:rsidRPr="00974076">
        <w:rPr>
          <w:rFonts w:ascii="Cambria" w:hAnsi="Cambria" w:cs="Times New Roman"/>
          <w:sz w:val="24"/>
          <w:szCs w:val="24"/>
        </w:rPr>
        <w:lastRenderedPageBreak/>
        <w:t>специального помещения, которое позволило бы водить хороводы с большим количеством участников.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Часто хороводы исполнялись только девушками. 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Наиболее характерные фигуры – кружение с партнёром в паре, переход к другому партнёру с обязательным возвратом вновь «к своему» партнёру. В танцах нет прыжков, «присядка» исполняется редко (тяжёлая одежда и обувь не способствуют выполнению таких движений). Бытовали «дроби», «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дробушки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>».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Особенно оригинальны и характерны в сибирских танцах положения рук: в сольных танцах они опущены вниз или приподняты в стороны на уровне плеч,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присогнуты</w:t>
      </w:r>
      <w:proofErr w:type="spellEnd"/>
      <w:r w:rsidRPr="00974076">
        <w:rPr>
          <w:rFonts w:ascii="Cambria" w:hAnsi="Cambria" w:cs="Times New Roman"/>
          <w:sz w:val="24"/>
          <w:szCs w:val="24"/>
        </w:rPr>
        <w:t xml:space="preserve"> в локтях. В парных кружениях партнёры обычно стоят вполоборота друг к другу с откинутым корпусом, руки согнуты в локтях на бок или друг к другу на плечи. Такое положение является одним из основных черт для сибирского танца.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Фигурные хороводы водились по улицам или полянам в форме круга или «змейкой».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Имели место хороводы с движением «стенка на стенку» (юноши к девушкам).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В народном танцеваль</w:t>
      </w:r>
      <w:r w:rsidR="00772D08" w:rsidRPr="00974076">
        <w:rPr>
          <w:rFonts w:ascii="Cambria" w:hAnsi="Cambria" w:cs="Times New Roman"/>
          <w:sz w:val="24"/>
          <w:szCs w:val="24"/>
        </w:rPr>
        <w:t>ном творчестве</w:t>
      </w:r>
      <w:r w:rsidRPr="00974076">
        <w:rPr>
          <w:rFonts w:ascii="Cambria" w:hAnsi="Cambria" w:cs="Times New Roman"/>
          <w:sz w:val="24"/>
          <w:szCs w:val="24"/>
        </w:rPr>
        <w:t xml:space="preserve"> </w:t>
      </w:r>
      <w:r w:rsidR="0098273C" w:rsidRPr="00974076">
        <w:rPr>
          <w:rFonts w:ascii="Cambria" w:hAnsi="Cambria" w:cs="Times New Roman"/>
          <w:sz w:val="24"/>
          <w:szCs w:val="24"/>
        </w:rPr>
        <w:t>бытовали кадрили</w:t>
      </w:r>
      <w:r w:rsidRPr="00974076">
        <w:rPr>
          <w:rFonts w:ascii="Cambria" w:hAnsi="Cambria" w:cs="Times New Roman"/>
          <w:sz w:val="24"/>
          <w:szCs w:val="24"/>
        </w:rPr>
        <w:t xml:space="preserve"> (назывались «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кадрель</w:t>
      </w:r>
      <w:proofErr w:type="spellEnd"/>
      <w:r w:rsidRPr="00974076">
        <w:rPr>
          <w:rFonts w:ascii="Cambria" w:hAnsi="Cambria" w:cs="Times New Roman"/>
          <w:sz w:val="24"/>
          <w:szCs w:val="24"/>
        </w:rPr>
        <w:t>»).</w:t>
      </w:r>
    </w:p>
    <w:p w:rsidR="00174AAE" w:rsidRPr="00974076" w:rsidRDefault="00174AAE" w:rsidP="00F86457">
      <w:pPr>
        <w:pStyle w:val="a7"/>
        <w:ind w:firstLine="360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Итак, доступные элементы сибирского танца и хоровода могут успешно применяться в музыкально – ритмическом воспитании дошкольников.</w:t>
      </w:r>
    </w:p>
    <w:p w:rsidR="009A274A" w:rsidRPr="00974076" w:rsidRDefault="009A274A" w:rsidP="00974076">
      <w:pPr>
        <w:pStyle w:val="a7"/>
        <w:rPr>
          <w:rFonts w:ascii="Cambria" w:hAnsi="Cambria" w:cs="Times New Roman"/>
          <w:b/>
          <w:sz w:val="24"/>
          <w:szCs w:val="24"/>
        </w:rPr>
      </w:pPr>
    </w:p>
    <w:p w:rsidR="00174AAE" w:rsidRPr="00974076" w:rsidRDefault="00174AAE" w:rsidP="00F86457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974076">
        <w:rPr>
          <w:rFonts w:ascii="Cambria" w:hAnsi="Cambria" w:cs="Times New Roman"/>
          <w:b/>
          <w:sz w:val="24"/>
          <w:szCs w:val="24"/>
        </w:rPr>
        <w:t>Сибирский музыкальный фольклор</w:t>
      </w:r>
    </w:p>
    <w:p w:rsidR="00174AAE" w:rsidRPr="00974076" w:rsidRDefault="00174AAE" w:rsidP="00F86457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974076">
        <w:rPr>
          <w:rFonts w:ascii="Cambria" w:hAnsi="Cambria" w:cs="Times New Roman"/>
          <w:b/>
          <w:sz w:val="24"/>
          <w:szCs w:val="24"/>
        </w:rPr>
        <w:t>в му</w:t>
      </w:r>
      <w:r w:rsidR="0050422A" w:rsidRPr="00974076">
        <w:rPr>
          <w:rFonts w:ascii="Cambria" w:hAnsi="Cambria" w:cs="Times New Roman"/>
          <w:b/>
          <w:sz w:val="24"/>
          <w:szCs w:val="24"/>
        </w:rPr>
        <w:t>зыкальном развитии дошкольников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Каждый жанр фольклора народов Сибири выполняет важную функцию в становлении и развитии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психо</w:t>
      </w:r>
      <w:proofErr w:type="spellEnd"/>
      <w:r w:rsidRPr="00974076">
        <w:rPr>
          <w:rFonts w:ascii="Cambria" w:hAnsi="Cambria" w:cs="Times New Roman"/>
          <w:sz w:val="24"/>
          <w:szCs w:val="24"/>
        </w:rPr>
        <w:t xml:space="preserve"> – эмоциональной сферы ребёнка. Так, важнейшее место в народной культуре занимал и занимает музыкальный фольклор: песни, </w:t>
      </w:r>
      <w:proofErr w:type="spellStart"/>
      <w:r w:rsidRPr="00974076">
        <w:rPr>
          <w:rFonts w:ascii="Cambria" w:hAnsi="Cambria" w:cs="Times New Roman"/>
          <w:sz w:val="24"/>
          <w:szCs w:val="24"/>
        </w:rPr>
        <w:t>попевки</w:t>
      </w:r>
      <w:proofErr w:type="spellEnd"/>
      <w:r w:rsidRPr="00974076">
        <w:rPr>
          <w:rFonts w:ascii="Cambria" w:hAnsi="Cambria" w:cs="Times New Roman"/>
          <w:sz w:val="24"/>
          <w:szCs w:val="24"/>
        </w:rPr>
        <w:t>, танцы, хороводы.</w:t>
      </w:r>
    </w:p>
    <w:p w:rsidR="00174AAE" w:rsidRPr="00974076" w:rsidRDefault="00174AAE" w:rsidP="00F86457">
      <w:pPr>
        <w:pStyle w:val="a7"/>
        <w:ind w:firstLine="708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>Работа с детьми предполагает систему занятий и заданий, содержание которых постепенно усложняется и направлено на приобретение детьми навыков правильного, естественного пения, на освоение характерных сибирскому танцу движений.</w:t>
      </w:r>
    </w:p>
    <w:p w:rsidR="0098273C" w:rsidRPr="00974076" w:rsidRDefault="0098273C" w:rsidP="00F86457">
      <w:pPr>
        <w:spacing w:after="0"/>
        <w:ind w:left="-15" w:right="27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В подтаёжных деревнях </w:t>
      </w:r>
      <w:proofErr w:type="spellStart"/>
      <w:r w:rsidRPr="00974076">
        <w:rPr>
          <w:rFonts w:ascii="Cambria" w:hAnsi="Cambria"/>
          <w:sz w:val="24"/>
          <w:szCs w:val="24"/>
        </w:rPr>
        <w:t>Курагинского</w:t>
      </w:r>
      <w:proofErr w:type="spellEnd"/>
      <w:r w:rsidRPr="00974076">
        <w:rPr>
          <w:rFonts w:ascii="Cambria" w:hAnsi="Cambria"/>
          <w:sz w:val="24"/>
          <w:szCs w:val="24"/>
        </w:rPr>
        <w:t xml:space="preserve"> района и сейчас живёт немало исполнителей народной музыки, которые прекрасно помнят и обряды, вплоть до деталей, и место песни или игры в «игрище», и какая существовала «выходка» у танцоров, сколько «колен» было в кадрилях, и где надо «басить», а где и «</w:t>
      </w:r>
      <w:proofErr w:type="spellStart"/>
      <w:r w:rsidRPr="00974076">
        <w:rPr>
          <w:rFonts w:ascii="Cambria" w:hAnsi="Cambria"/>
          <w:sz w:val="24"/>
          <w:szCs w:val="24"/>
        </w:rPr>
        <w:t>тягнуть</w:t>
      </w:r>
      <w:proofErr w:type="spellEnd"/>
      <w:r w:rsidRPr="00974076">
        <w:rPr>
          <w:rFonts w:ascii="Cambria" w:hAnsi="Cambria"/>
          <w:sz w:val="24"/>
          <w:szCs w:val="24"/>
        </w:rPr>
        <w:t xml:space="preserve">» (т. е. петь или низким голосом, или второй – </w:t>
      </w:r>
      <w:proofErr w:type="spellStart"/>
      <w:r w:rsidRPr="00974076">
        <w:rPr>
          <w:rFonts w:ascii="Cambria" w:hAnsi="Cambria"/>
          <w:sz w:val="24"/>
          <w:szCs w:val="24"/>
        </w:rPr>
        <w:t>подголашивать</w:t>
      </w:r>
      <w:proofErr w:type="spellEnd"/>
      <w:r w:rsidRPr="00974076">
        <w:rPr>
          <w:rFonts w:ascii="Cambria" w:hAnsi="Cambria"/>
          <w:sz w:val="24"/>
          <w:szCs w:val="24"/>
        </w:rPr>
        <w:t>).</w:t>
      </w:r>
    </w:p>
    <w:p w:rsidR="00174AAE" w:rsidRPr="00974076" w:rsidRDefault="00F86457" w:rsidP="00F86457">
      <w:pPr>
        <w:pStyle w:val="a7"/>
        <w:rPr>
          <w:rFonts w:ascii="Cambria" w:hAnsi="Cambria" w:cs="Times New Roman"/>
          <w:sz w:val="24"/>
          <w:szCs w:val="24"/>
        </w:rPr>
      </w:pPr>
      <w:r w:rsidRPr="00974076">
        <w:rPr>
          <w:rFonts w:ascii="Cambria" w:hAnsi="Cambria" w:cs="Times New Roman"/>
          <w:sz w:val="24"/>
          <w:szCs w:val="24"/>
        </w:rPr>
        <w:t xml:space="preserve">   </w:t>
      </w:r>
      <w:r w:rsidR="00174AAE" w:rsidRPr="00974076">
        <w:rPr>
          <w:rFonts w:ascii="Cambria" w:hAnsi="Cambria" w:cs="Times New Roman"/>
          <w:sz w:val="24"/>
          <w:szCs w:val="24"/>
        </w:rPr>
        <w:t xml:space="preserve">Важным фактором в творческом развитии детей являлись и являются их музыкальные впечатления, музыкальное общение вместе со взрослыми. </w:t>
      </w:r>
    </w:p>
    <w:p w:rsidR="009A274A" w:rsidRPr="00974076" w:rsidRDefault="00913446" w:rsidP="00F86457">
      <w:pPr>
        <w:spacing w:after="0"/>
        <w:ind w:left="-15" w:right="168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В существующей педагогической технологии музыкального развития и воспитания акцентируется значимость роли игры. Для ребенка же ведущим видом деятельности является — игра. Он не представляет себе хотя бы день провести без игры. Важно использовать в практике и русские игры, а также игры народов Сибири. Это такие игры, </w:t>
      </w:r>
      <w:r w:rsidR="00C20C4B" w:rsidRPr="00974076">
        <w:rPr>
          <w:rFonts w:ascii="Cambria" w:hAnsi="Cambria"/>
          <w:sz w:val="24"/>
          <w:szCs w:val="24"/>
        </w:rPr>
        <w:t>как</w:t>
      </w:r>
      <w:r w:rsidR="008B02A6" w:rsidRPr="00974076">
        <w:rPr>
          <w:rFonts w:ascii="Cambria" w:eastAsia="Times New Roman" w:hAnsi="Cambria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20C4B" w:rsidRPr="00974076">
        <w:rPr>
          <w:rFonts w:ascii="Cambria" w:eastAsia="Times New Roman" w:hAnsi="Cambria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C20C4B" w:rsidRPr="00974076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Цирки», «</w:t>
      </w:r>
      <w:r w:rsidR="00C20C4B" w:rsidRPr="00974076">
        <w:rPr>
          <w:rFonts w:ascii="Cambria" w:eastAsia="Times New Roman" w:hAnsi="Cambria" w:cs="Times New Roman"/>
          <w:bCs/>
          <w:sz w:val="24"/>
          <w:szCs w:val="24"/>
          <w:u w:val="single"/>
          <w:lang w:eastAsia="ru-RU"/>
        </w:rPr>
        <w:t xml:space="preserve">Селезень утку </w:t>
      </w:r>
      <w:r w:rsidR="008B02A6" w:rsidRPr="00974076">
        <w:rPr>
          <w:rFonts w:ascii="Cambria" w:eastAsia="Times New Roman" w:hAnsi="Cambria" w:cs="Times New Roman"/>
          <w:bCs/>
          <w:sz w:val="24"/>
          <w:szCs w:val="24"/>
          <w:u w:val="single"/>
          <w:lang w:eastAsia="ru-RU"/>
        </w:rPr>
        <w:t>загонял»,</w:t>
      </w:r>
      <w:r w:rsidR="008B02A6" w:rsidRPr="00974076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 «Золотые</w:t>
      </w:r>
      <w:r w:rsidR="00C20C4B" w:rsidRPr="00974076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 </w:t>
      </w:r>
      <w:r w:rsidR="008B02A6" w:rsidRPr="00974076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ворота»,</w:t>
      </w:r>
      <w:r w:rsidR="008B02A6" w:rsidRPr="00974076">
        <w:rPr>
          <w:rFonts w:ascii="Cambria" w:hAnsi="Cambria" w:cs="Arial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«Ловкий</w:t>
      </w:r>
      <w:r w:rsidR="00C20C4B" w:rsidRPr="00974076">
        <w:rPr>
          <w:rFonts w:ascii="Cambria" w:hAnsi="Cambria" w:cs="Arial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оленевод»</w:t>
      </w:r>
      <w:r w:rsidR="00C20C4B" w:rsidRPr="00974076">
        <w:rPr>
          <w:rFonts w:ascii="Cambria" w:hAnsi="Cambria" w:cs="Arial"/>
          <w:sz w:val="24"/>
          <w:szCs w:val="24"/>
          <w:u w:val="single"/>
          <w:shd w:val="clear" w:color="auto" w:fill="FFFFFF"/>
        </w:rPr>
        <w:t>, </w:t>
      </w:r>
      <w:r w:rsidR="00C20C4B" w:rsidRPr="00974076">
        <w:rPr>
          <w:rFonts w:ascii="Cambria" w:hAnsi="Cambria" w:cs="Arial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«Волки и олени»</w:t>
      </w:r>
      <w:r w:rsidR="00C20C4B" w:rsidRPr="00974076">
        <w:rPr>
          <w:rFonts w:ascii="Cambria" w:hAnsi="Cambria" w:cs="Arial"/>
          <w:sz w:val="24"/>
          <w:szCs w:val="24"/>
          <w:shd w:val="clear" w:color="auto" w:fill="FFFFFF"/>
        </w:rPr>
        <w:t> и т. д.</w:t>
      </w:r>
      <w:r w:rsidRPr="00974076">
        <w:rPr>
          <w:rFonts w:ascii="Cambria" w:hAnsi="Cambria"/>
          <w:sz w:val="24"/>
          <w:szCs w:val="24"/>
        </w:rPr>
        <w:t xml:space="preserve"> </w:t>
      </w:r>
    </w:p>
    <w:p w:rsidR="00913446" w:rsidRPr="00974076" w:rsidRDefault="00913446" w:rsidP="00F86457">
      <w:pPr>
        <w:spacing w:after="0"/>
        <w:ind w:left="-15" w:right="168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Игры вызывают веселье, особенно в сочетании с музыкой, развивают фантазию, внимание, координацию, память формируют у детей ориентацию в пространстве, учат контролировать свои действия и подчиняться правилам игры, развивают чувство ритма, умение правильно передавать мелодию. А главное, в играх такого плана дети учатся передавать в движении художественный образ. Через игру народная песня входит в быт семьи, семейного окружения в которой воспитываются дошкольники. В народных играх дети учатся общаться, приобщаются к народным традициям, проявляют взаимовыручку, знакомятся с малыми жанрами народного творчества. </w:t>
      </w:r>
    </w:p>
    <w:p w:rsidR="00496588" w:rsidRPr="00974076" w:rsidRDefault="00913446" w:rsidP="00F86457">
      <w:pPr>
        <w:spacing w:after="0"/>
        <w:ind w:left="-15" w:right="168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Фольклор отображает личные особенности народа, его отличия от других. </w:t>
      </w:r>
    </w:p>
    <w:p w:rsidR="006F1E4B" w:rsidRPr="00974076" w:rsidRDefault="00913446" w:rsidP="00F86457">
      <w:pPr>
        <w:spacing w:after="0" w:line="240" w:lineRule="auto"/>
        <w:ind w:right="168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Фольклор сочетает в себе и слово, и музыкальный ритм, и, конечно, напевность, </w:t>
      </w:r>
      <w:proofErr w:type="spellStart"/>
      <w:r w:rsidRPr="00974076">
        <w:rPr>
          <w:rFonts w:ascii="Cambria" w:hAnsi="Cambria"/>
          <w:sz w:val="24"/>
          <w:szCs w:val="24"/>
        </w:rPr>
        <w:t>песенность</w:t>
      </w:r>
      <w:proofErr w:type="spellEnd"/>
      <w:r w:rsidRPr="00974076">
        <w:rPr>
          <w:rFonts w:ascii="Cambria" w:hAnsi="Cambria"/>
          <w:sz w:val="24"/>
          <w:szCs w:val="24"/>
        </w:rPr>
        <w:t xml:space="preserve">, мелодичность. </w:t>
      </w:r>
    </w:p>
    <w:p w:rsidR="00913446" w:rsidRPr="00974076" w:rsidRDefault="00913446" w:rsidP="00F86457">
      <w:pPr>
        <w:spacing w:after="0" w:line="240" w:lineRule="auto"/>
        <w:ind w:right="168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Посредством пословиц и поговорок метко оцениваются различные жизненные позиции, высмеиваются недостатки, восхваляются положительные качества людей. Благодаря фольклору воспевают патриотические чувства, такие как, любовь к Родине, родному дому, в стремлении и умении беречь и приумножать лучшие традиции, ценности своего народа, </w:t>
      </w:r>
      <w:r w:rsidRPr="00974076">
        <w:rPr>
          <w:rFonts w:ascii="Cambria" w:hAnsi="Cambria"/>
          <w:sz w:val="24"/>
          <w:szCs w:val="24"/>
        </w:rPr>
        <w:lastRenderedPageBreak/>
        <w:t xml:space="preserve">своей культуры, уважительное отношение к труду, формируется представление о добре, красоте, храбрости.  Также входят в обиход частушки на разные темы. </w:t>
      </w:r>
    </w:p>
    <w:p w:rsidR="00913446" w:rsidRPr="00974076" w:rsidRDefault="00913446" w:rsidP="00F86457">
      <w:pPr>
        <w:spacing w:after="0" w:line="240" w:lineRule="auto"/>
        <w:ind w:left="-15" w:right="168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Многообразие и богатство содержания детского фольклора способствуют пополнению внутреннего мира старшего дошкольника, они изучают огромный культурный опыт поколений, воспринимают народные мелодии и наигрыши, чувства и эмоции русского народа, воспевание красоты природы родного края.  </w:t>
      </w:r>
    </w:p>
    <w:p w:rsidR="00913446" w:rsidRPr="00974076" w:rsidRDefault="00913446" w:rsidP="00F86457">
      <w:pPr>
        <w:spacing w:after="0"/>
        <w:ind w:left="-15" w:right="168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Важно не забывать, что все виды музыкальной деятельности взаимосвязаны. Поэтому музыкально-ритмические движения и танцы необходимы для воспитания патриотизма. </w:t>
      </w:r>
    </w:p>
    <w:p w:rsidR="0004646E" w:rsidRPr="00974076" w:rsidRDefault="0004646E" w:rsidP="00F86457">
      <w:pPr>
        <w:spacing w:after="0"/>
        <w:jc w:val="both"/>
        <w:rPr>
          <w:rFonts w:ascii="Cambria" w:hAnsi="Cambria"/>
          <w:bCs/>
          <w:iCs/>
          <w:sz w:val="24"/>
          <w:szCs w:val="24"/>
        </w:rPr>
      </w:pPr>
    </w:p>
    <w:p w:rsidR="00461F34" w:rsidRPr="00652D81" w:rsidRDefault="00461F34" w:rsidP="00F86457">
      <w:pPr>
        <w:spacing w:after="0"/>
        <w:rPr>
          <w:rFonts w:ascii="Cambria" w:hAnsi="Cambria"/>
          <w:sz w:val="28"/>
          <w:szCs w:val="28"/>
        </w:rPr>
      </w:pPr>
    </w:p>
    <w:p w:rsidR="0068627E" w:rsidRPr="00652D81" w:rsidRDefault="0068627E" w:rsidP="00F86457">
      <w:pPr>
        <w:spacing w:after="0" w:line="256" w:lineRule="auto"/>
        <w:ind w:left="2307"/>
        <w:rPr>
          <w:rFonts w:ascii="Cambria" w:hAnsi="Cambria"/>
          <w:sz w:val="28"/>
          <w:szCs w:val="28"/>
        </w:rPr>
      </w:pPr>
      <w:r w:rsidRPr="00652D81">
        <w:rPr>
          <w:rFonts w:ascii="Cambria" w:hAnsi="Cambria"/>
          <w:b/>
          <w:sz w:val="28"/>
          <w:szCs w:val="28"/>
        </w:rPr>
        <w:t xml:space="preserve">Перспективно-тематический план работы: </w:t>
      </w:r>
    </w:p>
    <w:p w:rsidR="0068627E" w:rsidRPr="00652D81" w:rsidRDefault="0068627E" w:rsidP="00F86457">
      <w:pPr>
        <w:spacing w:after="0" w:line="256" w:lineRule="auto"/>
        <w:ind w:left="720"/>
        <w:rPr>
          <w:rFonts w:ascii="Cambria" w:hAnsi="Cambria"/>
          <w:sz w:val="28"/>
          <w:szCs w:val="28"/>
        </w:rPr>
      </w:pPr>
    </w:p>
    <w:tbl>
      <w:tblPr>
        <w:tblW w:w="9495" w:type="dxa"/>
        <w:tblInd w:w="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3858"/>
        <w:gridCol w:w="4110"/>
      </w:tblGrid>
      <w:tr w:rsidR="0068627E" w:rsidRPr="00652D81" w:rsidTr="0098005E">
        <w:trPr>
          <w:trHeight w:val="331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F86457" w:rsidRDefault="0068627E" w:rsidP="00F86457">
            <w:pPr>
              <w:spacing w:after="0" w:line="256" w:lineRule="auto"/>
              <w:ind w:right="69"/>
              <w:jc w:val="center"/>
              <w:rPr>
                <w:rFonts w:ascii="Cambria" w:hAnsi="Cambria"/>
                <w:sz w:val="24"/>
                <w:szCs w:val="24"/>
              </w:rPr>
            </w:pPr>
            <w:r w:rsidRPr="00F86457">
              <w:rPr>
                <w:rFonts w:ascii="Cambria" w:hAnsi="Cambria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F86457" w:rsidRDefault="0068627E" w:rsidP="00F86457">
            <w:pPr>
              <w:spacing w:after="0" w:line="256" w:lineRule="auto"/>
              <w:ind w:right="70"/>
              <w:jc w:val="center"/>
              <w:rPr>
                <w:rFonts w:ascii="Cambria" w:hAnsi="Cambria"/>
                <w:sz w:val="24"/>
                <w:szCs w:val="24"/>
              </w:rPr>
            </w:pPr>
            <w:r w:rsidRPr="00F86457">
              <w:rPr>
                <w:rFonts w:ascii="Cambria" w:hAnsi="Cambria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68627E" w:rsidRPr="00652D81" w:rsidTr="00F86457">
        <w:trPr>
          <w:trHeight w:val="331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F86457" w:rsidRDefault="0068627E" w:rsidP="00F86457">
            <w:pPr>
              <w:spacing w:after="0" w:line="256" w:lineRule="auto"/>
              <w:ind w:right="74"/>
              <w:jc w:val="center"/>
              <w:rPr>
                <w:rFonts w:ascii="Cambria" w:hAnsi="Cambria"/>
                <w:sz w:val="24"/>
                <w:szCs w:val="24"/>
              </w:rPr>
            </w:pPr>
            <w:r w:rsidRPr="00F86457">
              <w:rPr>
                <w:rFonts w:ascii="Cambria" w:hAnsi="Cambria"/>
                <w:b/>
                <w:sz w:val="24"/>
                <w:szCs w:val="24"/>
              </w:rPr>
              <w:t xml:space="preserve">Работа с детьми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F86457" w:rsidRDefault="0068627E" w:rsidP="00F86457">
            <w:pPr>
              <w:spacing w:after="0" w:line="256" w:lineRule="auto"/>
              <w:ind w:right="78"/>
              <w:jc w:val="center"/>
              <w:rPr>
                <w:rFonts w:ascii="Cambria" w:hAnsi="Cambria"/>
                <w:sz w:val="24"/>
                <w:szCs w:val="24"/>
              </w:rPr>
            </w:pPr>
            <w:r w:rsidRPr="00F86457">
              <w:rPr>
                <w:rFonts w:ascii="Cambria" w:hAnsi="Cambria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68627E" w:rsidRPr="00652D81" w:rsidTr="00F86457">
        <w:trPr>
          <w:trHeight w:val="314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C80E62" w:rsidRDefault="0068627E" w:rsidP="00F86457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 w:rsidRPr="00C80E62">
              <w:rPr>
                <w:rFonts w:ascii="Cambria" w:hAnsi="Cambria"/>
                <w:sz w:val="24"/>
                <w:szCs w:val="24"/>
              </w:rPr>
              <w:t xml:space="preserve">Октябрь </w:t>
            </w:r>
          </w:p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  <w:p w:rsidR="0068627E" w:rsidRPr="00652D81" w:rsidRDefault="0068627E" w:rsidP="00F86457">
            <w:pPr>
              <w:spacing w:after="0" w:line="25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50422A" w:rsidRPr="005C070E" w:rsidRDefault="00DC02A6" w:rsidP="00F86457">
            <w:pPr>
              <w:spacing w:after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C070E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Цикл бесед</w:t>
            </w:r>
            <w:r w:rsidR="001C747B" w:rsidRPr="005C070E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с показом</w:t>
            </w:r>
            <w:r w:rsidR="001C747B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747B" w:rsidRPr="005C070E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презентаций</w:t>
            </w:r>
            <w:r w:rsidRPr="005C070E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на</w:t>
            </w:r>
            <w:r w:rsidR="0050422A" w:rsidRPr="005C070E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тему</w:t>
            </w:r>
            <w:r w:rsidR="0050422A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: «Сибирь – мой край родной»</w:t>
            </w:r>
            <w:r w:rsidR="00652D81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:</w:t>
            </w:r>
            <w:r w:rsidR="0050422A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4F0C" w:rsidRPr="005C070E" w:rsidRDefault="00DC02A6" w:rsidP="00F86457">
            <w:pPr>
              <w:spacing w:after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«Народы Сиби</w:t>
            </w:r>
            <w:r w:rsidR="002D206F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ри», </w:t>
            </w:r>
            <w:r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«Сиби</w:t>
            </w:r>
            <w:r w:rsidR="007D1D0E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рский фольклор».</w:t>
            </w:r>
          </w:p>
          <w:p w:rsidR="003F6666" w:rsidRPr="005C070E" w:rsidRDefault="005A74D0" w:rsidP="00F8645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  <w:u w:val="single"/>
              </w:rPr>
              <w:t>Сибирский</w:t>
            </w:r>
            <w:r w:rsidR="00652D81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  <w:u w:val="single"/>
              </w:rPr>
              <w:t xml:space="preserve"> музыкальный фольклор</w:t>
            </w:r>
            <w:r w:rsidR="00652D81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400D8" w:rsidRPr="005C070E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u w:val="single"/>
              </w:rPr>
              <w:t>хоровод</w:t>
            </w:r>
            <w:r w:rsidR="00710648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3F6666" w:rsidRPr="005C070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083E" w:rsidRPr="005C070E">
              <w:rPr>
                <w:rFonts w:ascii="Cambria" w:hAnsi="Cambria"/>
                <w:sz w:val="24"/>
                <w:szCs w:val="24"/>
              </w:rPr>
              <w:t>«В хороводе были мы».</w:t>
            </w:r>
          </w:p>
          <w:p w:rsidR="00710648" w:rsidRPr="005C070E" w:rsidRDefault="005C070E" w:rsidP="00F86457">
            <w:pPr>
              <w:spacing w:after="0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Игры хороводные.</w:t>
            </w:r>
            <w:r w:rsidR="00710648" w:rsidRPr="005C070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551BE" w:rsidRPr="005C070E">
              <w:rPr>
                <w:rFonts w:ascii="Cambria" w:hAnsi="Cambria"/>
                <w:sz w:val="24"/>
                <w:szCs w:val="24"/>
              </w:rPr>
              <w:t xml:space="preserve">«Плетень», </w:t>
            </w:r>
            <w:r w:rsidR="00710648" w:rsidRPr="005C070E">
              <w:rPr>
                <w:rFonts w:ascii="Cambria" w:hAnsi="Cambria"/>
                <w:sz w:val="24"/>
                <w:szCs w:val="24"/>
              </w:rPr>
              <w:t>«Селезень утку догонял»</w:t>
            </w:r>
            <w:r w:rsidR="00D23352" w:rsidRPr="005C070E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5607E8" w:rsidRPr="005C070E">
              <w:rPr>
                <w:rFonts w:ascii="Cambria" w:hAnsi="Cambria"/>
                <w:sz w:val="24"/>
                <w:szCs w:val="24"/>
              </w:rPr>
              <w:t>«Золотые ворота»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2337E1" w:rsidRPr="005C070E" w:rsidRDefault="007863C2" w:rsidP="00F8645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5C070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Танцевальное творчество</w:t>
            </w:r>
            <w:r w:rsidRPr="005C070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C070E">
              <w:rPr>
                <w:sz w:val="24"/>
                <w:szCs w:val="24"/>
              </w:rPr>
              <w:t xml:space="preserve"> </w:t>
            </w:r>
            <w:r w:rsidR="00BB50C5">
              <w:rPr>
                <w:rFonts w:ascii="Cambria" w:hAnsi="Cambria"/>
                <w:sz w:val="24"/>
                <w:szCs w:val="24"/>
              </w:rPr>
              <w:t>«Как у дедушки Трифона</w:t>
            </w:r>
            <w:r w:rsidRPr="005C070E">
              <w:rPr>
                <w:rFonts w:ascii="Cambria" w:hAnsi="Cambria"/>
                <w:sz w:val="24"/>
                <w:szCs w:val="24"/>
              </w:rPr>
              <w:t>»</w:t>
            </w:r>
            <w:r w:rsidR="005C070E">
              <w:rPr>
                <w:rFonts w:ascii="Cambria" w:hAnsi="Cambria"/>
                <w:sz w:val="24"/>
                <w:szCs w:val="24"/>
              </w:rPr>
              <w:t>.</w:t>
            </w:r>
            <w:r w:rsidR="00BB50C5">
              <w:rPr>
                <w:rFonts w:ascii="Cambria" w:hAnsi="Cambria"/>
                <w:sz w:val="24"/>
                <w:szCs w:val="24"/>
              </w:rPr>
              <w:t xml:space="preserve"> (Петропавловка).</w:t>
            </w:r>
          </w:p>
          <w:p w:rsidR="00710648" w:rsidRDefault="00710648" w:rsidP="00F8645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C070E">
              <w:rPr>
                <w:rFonts w:ascii="Cambria" w:hAnsi="Cambria"/>
                <w:b/>
                <w:sz w:val="24"/>
                <w:szCs w:val="24"/>
                <w:u w:val="single"/>
              </w:rPr>
              <w:t>Считалка</w:t>
            </w:r>
            <w:r w:rsidRPr="005C070E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5C070E" w:rsidRPr="00C80E62">
              <w:rPr>
                <w:rFonts w:ascii="Cambria" w:hAnsi="Cambria"/>
                <w:sz w:val="24"/>
                <w:szCs w:val="24"/>
              </w:rPr>
              <w:t>«</w:t>
            </w:r>
            <w:r w:rsidRPr="00C80E62">
              <w:rPr>
                <w:rFonts w:ascii="Cambria" w:hAnsi="Cambria"/>
                <w:sz w:val="24"/>
                <w:szCs w:val="24"/>
              </w:rPr>
              <w:t xml:space="preserve">Шла кукушка мимо сети, </w:t>
            </w:r>
            <w:proofErr w:type="gramStart"/>
            <w:r w:rsidRPr="00C80E62">
              <w:rPr>
                <w:rFonts w:ascii="Cambria" w:hAnsi="Cambria"/>
                <w:sz w:val="24"/>
                <w:szCs w:val="24"/>
              </w:rPr>
              <w:t>А</w:t>
            </w:r>
            <w:proofErr w:type="gramEnd"/>
            <w:r w:rsidRPr="00C80E62">
              <w:rPr>
                <w:rFonts w:ascii="Cambria" w:hAnsi="Cambria"/>
                <w:sz w:val="24"/>
                <w:szCs w:val="24"/>
              </w:rPr>
              <w:t xml:space="preserve"> за нею малы дети, И кричали: «Кук! Мак! Убирай один кулак!»</w:t>
            </w:r>
            <w:r w:rsidR="00C80E62">
              <w:rPr>
                <w:rFonts w:ascii="Cambria" w:hAnsi="Cambria"/>
                <w:sz w:val="24"/>
                <w:szCs w:val="24"/>
              </w:rPr>
              <w:t>.</w:t>
            </w:r>
          </w:p>
          <w:p w:rsidR="002400D8" w:rsidRPr="0098005E" w:rsidRDefault="0098005E" w:rsidP="00F8645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98005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Приветствие.</w:t>
            </w:r>
            <w:r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261FB"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Здрасьте</w:t>
            </w:r>
            <w:proofErr w:type="spellEnd"/>
            <w:r w:rsidR="000261FB"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 мы</w:t>
            </w:r>
            <w:r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вас ждем»</w:t>
            </w:r>
          </w:p>
          <w:p w:rsidR="0098005E" w:rsidRPr="0098005E" w:rsidRDefault="0050422A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Игра </w:t>
            </w:r>
            <w:r w:rsidR="00BD4F0C"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ru-RU"/>
              </w:rPr>
              <w:t>на русских</w:t>
            </w:r>
            <w:r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народных</w:t>
            </w:r>
            <w:r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инструментах «Ярмарка»;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652D81" w:rsidRDefault="0068627E" w:rsidP="00F86457">
            <w:pPr>
              <w:spacing w:after="0" w:line="235" w:lineRule="auto"/>
              <w:rPr>
                <w:rFonts w:ascii="Cambria" w:hAnsi="Cambria"/>
                <w:sz w:val="28"/>
                <w:szCs w:val="28"/>
              </w:rPr>
            </w:pPr>
          </w:p>
          <w:p w:rsidR="0068627E" w:rsidRPr="00BB50C5" w:rsidRDefault="0068627E" w:rsidP="00F86457">
            <w:pPr>
              <w:shd w:val="clear" w:color="auto" w:fill="FFFFFF" w:themeFill="background1"/>
              <w:spacing w:after="0" w:line="240" w:lineRule="auto"/>
              <w:ind w:left="28"/>
              <w:rPr>
                <w:rFonts w:ascii="Cambria" w:hAnsi="Cambria"/>
                <w:sz w:val="24"/>
                <w:szCs w:val="24"/>
              </w:rPr>
            </w:pPr>
            <w:r w:rsidRPr="00BB50C5">
              <w:rPr>
                <w:rFonts w:ascii="Cambria" w:hAnsi="Cambria"/>
                <w:sz w:val="24"/>
                <w:szCs w:val="24"/>
              </w:rPr>
              <w:t>Ко</w:t>
            </w:r>
            <w:r w:rsidR="002D206F" w:rsidRPr="00BB50C5">
              <w:rPr>
                <w:rFonts w:ascii="Cambria" w:hAnsi="Cambria"/>
                <w:sz w:val="24"/>
                <w:szCs w:val="24"/>
              </w:rPr>
              <w:t>нсультация для родителей «</w:t>
            </w:r>
            <w:r w:rsidR="002D206F" w:rsidRPr="00BB50C5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Нравственно-патриотическое воспитание ребенка</w:t>
            </w:r>
            <w:r w:rsidR="005C070E" w:rsidRPr="00BB50C5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»</w:t>
            </w:r>
          </w:p>
          <w:p w:rsidR="0068627E" w:rsidRPr="00BB50C5" w:rsidRDefault="0068627E" w:rsidP="00F86457">
            <w:pPr>
              <w:spacing w:after="0" w:line="240" w:lineRule="auto"/>
              <w:ind w:left="28"/>
              <w:rPr>
                <w:rFonts w:ascii="Cambria" w:hAnsi="Cambria"/>
                <w:sz w:val="24"/>
                <w:szCs w:val="24"/>
              </w:rPr>
            </w:pPr>
          </w:p>
          <w:p w:rsidR="000330C4" w:rsidRPr="00652D81" w:rsidRDefault="000330C4" w:rsidP="00F8645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0330C4" w:rsidRPr="00652D81" w:rsidRDefault="000330C4" w:rsidP="00F8645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50422A" w:rsidRPr="00652D81" w:rsidRDefault="0050422A" w:rsidP="00F8645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50422A" w:rsidRPr="00652D81" w:rsidRDefault="0050422A" w:rsidP="00F8645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50422A" w:rsidRPr="00652D81" w:rsidRDefault="0050422A" w:rsidP="00F8645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50422A" w:rsidRPr="00652D81" w:rsidRDefault="0050422A" w:rsidP="00F8645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50422A" w:rsidRPr="00652D81" w:rsidRDefault="0050422A" w:rsidP="00F8645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50422A" w:rsidRPr="00652D81" w:rsidRDefault="0050422A" w:rsidP="00F8645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50422A" w:rsidRPr="00652D81" w:rsidRDefault="0050422A" w:rsidP="00F8645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50422A" w:rsidRPr="00652D81" w:rsidRDefault="0050422A" w:rsidP="00F86457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68627E" w:rsidRPr="00652D81" w:rsidTr="00F86457">
        <w:trPr>
          <w:trHeight w:val="4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C80E62" w:rsidRDefault="0068627E" w:rsidP="00F86457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 w:rsidRPr="00C80E62">
              <w:rPr>
                <w:rFonts w:ascii="Cambria" w:hAnsi="Cambria"/>
                <w:sz w:val="24"/>
                <w:szCs w:val="24"/>
              </w:rPr>
              <w:t>Ноябрь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98005E" w:rsidRDefault="00B0106A" w:rsidP="00F86457">
            <w:pPr>
              <w:shd w:val="clear" w:color="auto" w:fill="FFFFFF"/>
              <w:spacing w:after="0" w:line="240" w:lineRule="auto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C80E62">
              <w:rPr>
                <w:rFonts w:ascii="Cambria" w:hAnsi="Cambria"/>
                <w:b/>
                <w:sz w:val="24"/>
                <w:szCs w:val="24"/>
                <w:u w:val="single"/>
              </w:rPr>
              <w:t>Музыкальная гостиная</w:t>
            </w:r>
            <w:r w:rsidRPr="00C80E62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 w:rsidR="002D206F" w:rsidRPr="0098005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«</w:t>
            </w:r>
            <w:r w:rsidR="009D5DC9" w:rsidRPr="0098005E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Быт и традиции Сибиряков»,</w:t>
            </w:r>
          </w:p>
          <w:p w:rsidR="002D206F" w:rsidRPr="0098005E" w:rsidRDefault="002D206F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8005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Беседа о толерантном отношении к людям разных национальностей;</w:t>
            </w:r>
          </w:p>
          <w:p w:rsidR="002D206F" w:rsidRPr="0098005E" w:rsidRDefault="002D206F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8005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«Национальные костюмы» народов Сибири</w:t>
            </w:r>
            <w:r w:rsidR="0075083E" w:rsidRPr="0098005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</w:p>
          <w:p w:rsidR="002D206F" w:rsidRDefault="0075083E" w:rsidP="00F86457">
            <w:pPr>
              <w:spacing w:after="0" w:line="300" w:lineRule="atLeast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ru-RU"/>
              </w:rPr>
            </w:pPr>
            <w:r w:rsidRPr="0098005E"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ru-RU"/>
              </w:rPr>
              <w:t>(Рассматривание иллюстраций с изображением быта и культуры народов Сибири)</w:t>
            </w:r>
            <w:r w:rsidR="0098005E"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84133" w:rsidRPr="0098005E" w:rsidRDefault="00884133" w:rsidP="00F86457">
            <w:pPr>
              <w:spacing w:after="0" w:line="300" w:lineRule="atLeast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ru-RU"/>
              </w:rPr>
              <w:t xml:space="preserve">Беседа о танцевальном коллективе Красноярского края – ансамбль танца Сибири им. М. Годенко </w:t>
            </w:r>
          </w:p>
          <w:p w:rsidR="00780068" w:rsidRPr="00C80E62" w:rsidRDefault="00780068" w:rsidP="00F86457">
            <w:pPr>
              <w:spacing w:after="0" w:line="300" w:lineRule="atLeast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C80E62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Большой Сибирский хоровод (ко дню Народного единства)</w:t>
            </w:r>
          </w:p>
          <w:p w:rsidR="002400D8" w:rsidRPr="00C80E62" w:rsidRDefault="0075083E" w:rsidP="00F86457">
            <w:pPr>
              <w:shd w:val="clear" w:color="auto" w:fill="FFFFFF"/>
              <w:spacing w:after="0"/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C80E62">
              <w:rPr>
                <w:rFonts w:ascii="Cambria" w:hAnsi="Cambria" w:cs="Times New Roman"/>
                <w:b/>
                <w:sz w:val="24"/>
                <w:szCs w:val="24"/>
                <w:u w:val="single"/>
              </w:rPr>
              <w:lastRenderedPageBreak/>
              <w:t xml:space="preserve">Игры. </w:t>
            </w:r>
            <w:r w:rsidR="002400D8" w:rsidRPr="00C80E62">
              <w:rPr>
                <w:rFonts w:ascii="Cambria" w:hAnsi="Cambria" w:cs="Times New Roman"/>
                <w:b/>
                <w:sz w:val="24"/>
                <w:szCs w:val="24"/>
              </w:rPr>
              <w:t xml:space="preserve">«Белый шаман», </w:t>
            </w:r>
            <w:r w:rsidRPr="00C80E62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 xml:space="preserve">     </w:t>
            </w:r>
          </w:p>
          <w:p w:rsidR="002400D8" w:rsidRPr="00C80E62" w:rsidRDefault="0075083E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C80E62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 xml:space="preserve"> </w:t>
            </w:r>
            <w:r w:rsidR="007863C2" w:rsidRPr="00C80E62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>«Ручейки и озера»</w:t>
            </w:r>
          </w:p>
          <w:p w:rsidR="002400D8" w:rsidRPr="00C80E62" w:rsidRDefault="002551BE" w:rsidP="00F8645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C80E62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«Куропа</w:t>
            </w:r>
            <w:r w:rsidR="00C80E62" w:rsidRPr="00C80E62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тки и охотники».</w:t>
            </w:r>
            <w:r w:rsidRPr="00C80E62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400D8" w:rsidRPr="00C80E62" w:rsidRDefault="002C7BB0" w:rsidP="00F86457">
            <w:pPr>
              <w:spacing w:after="0"/>
              <w:jc w:val="both"/>
              <w:rPr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0E62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lang w:eastAsia="ru-RU"/>
              </w:rPr>
              <w:t>Распевки</w:t>
            </w:r>
            <w:proofErr w:type="spellEnd"/>
            <w:r w:rsidR="00B0106A" w:rsidRPr="00C80E62">
              <w:rPr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80E62">
              <w:rPr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C80E62">
              <w:rPr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  <w:t>Долганка</w:t>
            </w:r>
            <w:proofErr w:type="spellEnd"/>
            <w:r w:rsidRPr="00C80E62">
              <w:rPr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  <w:t>-рукод</w:t>
            </w:r>
            <w:r w:rsidR="00C80E62" w:rsidRPr="00C80E62">
              <w:rPr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  <w:t>ельница».</w:t>
            </w:r>
          </w:p>
          <w:p w:rsidR="005C070E" w:rsidRPr="00C80E62" w:rsidRDefault="005C070E" w:rsidP="00F86457">
            <w:pPr>
              <w:spacing w:after="0" w:line="240" w:lineRule="auto"/>
              <w:ind w:left="-17" w:right="28"/>
              <w:rPr>
                <w:rFonts w:ascii="Cambria" w:hAnsi="Cambria"/>
                <w:color w:val="FF0000"/>
                <w:sz w:val="24"/>
                <w:szCs w:val="24"/>
              </w:rPr>
            </w:pPr>
            <w:r w:rsidRPr="00C80E62">
              <w:rPr>
                <w:rFonts w:ascii="Cambria" w:eastAsia="Times New Roman" w:hAnsi="Cambria" w:cs="Times New Roman"/>
                <w:b/>
                <w:i/>
                <w:color w:val="111111"/>
                <w:sz w:val="24"/>
                <w:szCs w:val="24"/>
                <w:u w:val="single"/>
                <w:lang w:eastAsia="ru-RU"/>
              </w:rPr>
              <w:t>Считалка</w:t>
            </w:r>
            <w:r w:rsidRPr="00C80E6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 «</w:t>
            </w:r>
            <w:r w:rsidRPr="00C80E62">
              <w:rPr>
                <w:rFonts w:ascii="Cambria" w:hAnsi="Cambria"/>
                <w:sz w:val="24"/>
                <w:szCs w:val="24"/>
              </w:rPr>
              <w:t xml:space="preserve">Заяц белый, куда бегал?  В лес зелёный. – Что там делал? – Лыки драл. – Куда клал? – Под колоду. – Кто украл? – Родион, </w:t>
            </w:r>
            <w:proofErr w:type="spellStart"/>
            <w:r w:rsidRPr="00C80E62">
              <w:rPr>
                <w:rFonts w:ascii="Cambria" w:hAnsi="Cambria"/>
                <w:sz w:val="24"/>
                <w:szCs w:val="24"/>
              </w:rPr>
              <w:t>выди</w:t>
            </w:r>
            <w:proofErr w:type="spellEnd"/>
            <w:r w:rsidRPr="00C80E62">
              <w:rPr>
                <w:rFonts w:ascii="Cambria" w:hAnsi="Cambria"/>
                <w:sz w:val="24"/>
                <w:szCs w:val="24"/>
              </w:rPr>
              <w:t xml:space="preserve"> вон</w:t>
            </w:r>
            <w:r w:rsidR="00C80E62" w:rsidRPr="00C80E62">
              <w:rPr>
                <w:rFonts w:ascii="Cambria" w:hAnsi="Cambria"/>
                <w:sz w:val="24"/>
                <w:szCs w:val="24"/>
              </w:rPr>
              <w:t>»</w:t>
            </w:r>
            <w:r w:rsidRPr="00C80E62">
              <w:rPr>
                <w:rFonts w:ascii="Cambria" w:hAnsi="Cambria"/>
                <w:sz w:val="24"/>
                <w:szCs w:val="24"/>
              </w:rPr>
              <w:t>.</w:t>
            </w:r>
          </w:p>
          <w:p w:rsidR="00B0106A" w:rsidRPr="00C80E62" w:rsidRDefault="00B0106A" w:rsidP="00F86457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</w:pPr>
          </w:p>
          <w:p w:rsidR="00C80E62" w:rsidRPr="00C80E62" w:rsidRDefault="00B0106A" w:rsidP="00F86457">
            <w:pPr>
              <w:spacing w:after="0" w:line="240" w:lineRule="auto"/>
              <w:outlineLvl w:val="0"/>
              <w:rPr>
                <w:rFonts w:ascii="Cambria" w:hAnsi="Cambria"/>
                <w:sz w:val="24"/>
                <w:szCs w:val="24"/>
              </w:rPr>
            </w:pPr>
            <w:r w:rsidRPr="00C80E62">
              <w:rPr>
                <w:rFonts w:ascii="Cambria" w:hAnsi="Cambria"/>
                <w:b/>
                <w:sz w:val="24"/>
                <w:szCs w:val="24"/>
              </w:rPr>
              <w:t>С</w:t>
            </w:r>
            <w:r w:rsidR="00C80E62" w:rsidRPr="00C80E62">
              <w:rPr>
                <w:rFonts w:ascii="Cambria" w:hAnsi="Cambria"/>
                <w:b/>
                <w:sz w:val="24"/>
                <w:szCs w:val="24"/>
              </w:rPr>
              <w:t>ибирский музыкальный фоль</w:t>
            </w:r>
            <w:r w:rsidR="0039018B" w:rsidRPr="00C80E62">
              <w:rPr>
                <w:rFonts w:ascii="Cambria" w:hAnsi="Cambria"/>
                <w:b/>
                <w:sz w:val="24"/>
                <w:szCs w:val="24"/>
              </w:rPr>
              <w:t>клор</w:t>
            </w:r>
            <w:r w:rsidRPr="00C80E62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C80E62" w:rsidRPr="00C80E62">
              <w:rPr>
                <w:rFonts w:ascii="Cambria" w:hAnsi="Cambria"/>
                <w:sz w:val="24"/>
                <w:szCs w:val="24"/>
              </w:rPr>
              <w:t>хоровод</w:t>
            </w:r>
            <w:r w:rsidR="0039018B" w:rsidRPr="00C80E62">
              <w:rPr>
                <w:rFonts w:ascii="Cambria" w:hAnsi="Cambria"/>
                <w:sz w:val="24"/>
                <w:szCs w:val="24"/>
              </w:rPr>
              <w:t xml:space="preserve"> «</w:t>
            </w:r>
            <w:proofErr w:type="spellStart"/>
            <w:r w:rsidR="0039018B" w:rsidRPr="00C80E62">
              <w:rPr>
                <w:rFonts w:ascii="Cambria" w:hAnsi="Cambria"/>
                <w:sz w:val="24"/>
                <w:szCs w:val="24"/>
              </w:rPr>
              <w:t>Восьмера</w:t>
            </w:r>
            <w:proofErr w:type="spellEnd"/>
            <w:r w:rsidR="0039018B" w:rsidRPr="00C80E62">
              <w:rPr>
                <w:rFonts w:ascii="Cambria" w:hAnsi="Cambria"/>
                <w:sz w:val="24"/>
                <w:szCs w:val="24"/>
              </w:rPr>
              <w:t xml:space="preserve">», </w:t>
            </w:r>
          </w:p>
          <w:p w:rsidR="0039018B" w:rsidRPr="00C80E62" w:rsidRDefault="0039018B" w:rsidP="00F86457">
            <w:pPr>
              <w:spacing w:after="0" w:line="240" w:lineRule="auto"/>
              <w:outlineLvl w:val="0"/>
              <w:rPr>
                <w:rFonts w:ascii="Cambria" w:eastAsia="Times New Roman" w:hAnsi="Cambria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80E62">
              <w:rPr>
                <w:rFonts w:ascii="Cambria" w:hAnsi="Cambria"/>
                <w:sz w:val="24"/>
                <w:szCs w:val="24"/>
              </w:rPr>
              <w:t>частушки, п</w:t>
            </w:r>
            <w:r w:rsidR="00C80E62" w:rsidRPr="00C80E62">
              <w:rPr>
                <w:rFonts w:ascii="Cambria" w:hAnsi="Cambria"/>
                <w:sz w:val="24"/>
                <w:szCs w:val="24"/>
              </w:rPr>
              <w:t xml:space="preserve">есни «Калинушка», «Сидит дрема». </w:t>
            </w:r>
          </w:p>
          <w:p w:rsidR="0039018B" w:rsidRPr="00652D81" w:rsidRDefault="0039018B" w:rsidP="00F86457">
            <w:pPr>
              <w:shd w:val="clear" w:color="auto" w:fill="FFFFFF"/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98005E" w:rsidRDefault="0068627E" w:rsidP="00F86457">
            <w:pPr>
              <w:shd w:val="clear" w:color="auto" w:fill="FFFFFF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8005E">
              <w:rPr>
                <w:rFonts w:ascii="Cambria" w:hAnsi="Cambria"/>
                <w:sz w:val="24"/>
                <w:szCs w:val="24"/>
              </w:rPr>
              <w:lastRenderedPageBreak/>
              <w:t>Привлечение родителей к играм, театрализованной постановки на развлечении.</w:t>
            </w:r>
          </w:p>
          <w:p w:rsidR="00C51A08" w:rsidRPr="0098005E" w:rsidRDefault="00C51A08" w:rsidP="00F86457">
            <w:pPr>
              <w:spacing w:after="0"/>
              <w:rPr>
                <w:rFonts w:ascii="Cambria" w:hAnsi="Cambria" w:cs="Times New Roman"/>
                <w:color w:val="00B050"/>
                <w:sz w:val="28"/>
                <w:szCs w:val="28"/>
              </w:rPr>
            </w:pPr>
          </w:p>
        </w:tc>
      </w:tr>
      <w:tr w:rsidR="0068627E" w:rsidRPr="00652D81" w:rsidTr="00F86457">
        <w:trPr>
          <w:trHeight w:val="4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0261FB" w:rsidRDefault="0068627E" w:rsidP="00F86457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 w:rsidRPr="000261FB">
              <w:rPr>
                <w:rFonts w:ascii="Cambria" w:hAnsi="Cambria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2C7BB0" w:rsidRPr="0098005E" w:rsidRDefault="002C7BB0" w:rsidP="00F8645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rFonts w:ascii="Cambria" w:hAnsi="Cambria"/>
                <w:b/>
                <w:bCs/>
                <w:i/>
                <w:iCs/>
              </w:rPr>
            </w:pPr>
            <w:r w:rsidRPr="0098005E">
              <w:rPr>
                <w:rStyle w:val="c8"/>
                <w:rFonts w:ascii="Cambria" w:hAnsi="Cambria"/>
                <w:b/>
                <w:bCs/>
                <w:i/>
                <w:iCs/>
              </w:rPr>
              <w:t>Музыкальная гостиная «Музыка народов Красноярского края»</w:t>
            </w:r>
          </w:p>
          <w:p w:rsidR="002C7BB0" w:rsidRPr="0098005E" w:rsidRDefault="002C7BB0" w:rsidP="00F8645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b/>
                <w:bCs/>
                <w:i/>
                <w:iCs/>
              </w:rPr>
            </w:pPr>
            <w:r w:rsidRPr="0098005E">
              <w:rPr>
                <w:rFonts w:ascii="Cambria" w:hAnsi="Cambria"/>
                <w:b/>
                <w:color w:val="111111"/>
              </w:rPr>
              <w:t>Беседа</w:t>
            </w:r>
            <w:r w:rsidRPr="0098005E">
              <w:rPr>
                <w:rFonts w:ascii="Cambria" w:hAnsi="Cambria"/>
                <w:color w:val="111111"/>
              </w:rPr>
              <w:t xml:space="preserve"> </w:t>
            </w:r>
            <w:r w:rsidRPr="0098005E">
              <w:rPr>
                <w:rFonts w:ascii="Cambria" w:hAnsi="Cambria"/>
                <w:b/>
                <w:color w:val="111111"/>
              </w:rPr>
              <w:t>«Что мы знаем о Севере?»</w:t>
            </w:r>
          </w:p>
          <w:p w:rsidR="002C7BB0" w:rsidRPr="008E52DF" w:rsidRDefault="002C7BB0" w:rsidP="00B42103">
            <w:pPr>
              <w:spacing w:after="0"/>
              <w:jc w:val="both"/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  <w:r w:rsidRPr="008E52DF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>П</w:t>
            </w:r>
            <w:r w:rsidR="00D23352" w:rsidRPr="008E52DF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 xml:space="preserve">рослушивание народной музыки: </w:t>
            </w:r>
            <w:r w:rsidR="008E52DF" w:rsidRPr="008E52DF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>колыбельные ненецкие</w:t>
            </w:r>
            <w:r w:rsidRPr="008E52DF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 xml:space="preserve"> песни,</w:t>
            </w:r>
            <w:r w:rsidR="008E52DF" w:rsidRPr="008E52DF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 xml:space="preserve"> песни </w:t>
            </w:r>
            <w:proofErr w:type="spellStart"/>
            <w:r w:rsidR="008E52DF" w:rsidRPr="008E52DF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>долганов</w:t>
            </w:r>
            <w:proofErr w:type="spellEnd"/>
            <w:r w:rsidR="008E52DF" w:rsidRPr="008E52DF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>,</w:t>
            </w:r>
            <w:r w:rsidRPr="008E52DF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 xml:space="preserve"> эвенкийский танец, национальные мотивы на варгане;</w:t>
            </w:r>
          </w:p>
          <w:p w:rsidR="002C7BB0" w:rsidRPr="0098005E" w:rsidRDefault="00C80E62" w:rsidP="00F86457">
            <w:pPr>
              <w:spacing w:after="0"/>
              <w:jc w:val="both"/>
              <w:rPr>
                <w:rStyle w:val="c1"/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8005E">
              <w:rPr>
                <w:rStyle w:val="c1"/>
                <w:rFonts w:ascii="Cambria" w:hAnsi="Cambria"/>
                <w:b/>
                <w:bCs/>
                <w:color w:val="000000"/>
                <w:sz w:val="24"/>
                <w:szCs w:val="24"/>
              </w:rPr>
              <w:t>Распевка</w:t>
            </w:r>
            <w:proofErr w:type="spellEnd"/>
            <w:r w:rsidRPr="0098005E">
              <w:rPr>
                <w:rStyle w:val="c1"/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8005E">
              <w:rPr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  <w:t>«Мы птицы-куропатки»;</w:t>
            </w:r>
          </w:p>
          <w:p w:rsidR="004B528C" w:rsidRPr="0098005E" w:rsidRDefault="003D6F3F" w:rsidP="00F86457">
            <w:pPr>
              <w:keepNext/>
              <w:shd w:val="clear" w:color="auto" w:fill="FFFFFF"/>
              <w:spacing w:after="0" w:line="288" w:lineRule="atLeast"/>
              <w:jc w:val="both"/>
              <w:outlineLvl w:val="0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u w:val="single"/>
                <w:lang w:eastAsia="ru-RU"/>
              </w:rPr>
            </w:pPr>
            <w:r w:rsidRPr="0098005E">
              <w:rPr>
                <w:rStyle w:val="c1"/>
                <w:rFonts w:ascii="Cambria" w:hAnsi="Cambria"/>
                <w:b/>
                <w:bCs/>
                <w:color w:val="000000"/>
                <w:sz w:val="24"/>
                <w:szCs w:val="24"/>
                <w:u w:val="single"/>
              </w:rPr>
              <w:t>Игры</w:t>
            </w:r>
            <w:r w:rsidRPr="0098005E">
              <w:rPr>
                <w:rStyle w:val="c1"/>
                <w:rFonts w:ascii="Cambria" w:hAnsi="Cambria"/>
                <w:b/>
                <w:bCs/>
                <w:color w:val="000000"/>
                <w:sz w:val="24"/>
                <w:szCs w:val="24"/>
              </w:rPr>
              <w:t>.</w:t>
            </w:r>
            <w:r w:rsidR="004B528C" w:rsidRPr="0098005E">
              <w:rPr>
                <w:rStyle w:val="c1"/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«Льдинки, ветер и мороз</w:t>
            </w:r>
            <w:r w:rsidRPr="0098005E">
              <w:rPr>
                <w:rStyle w:val="c1"/>
                <w:rFonts w:ascii="Cambria" w:hAnsi="Cambria"/>
                <w:b/>
                <w:bCs/>
                <w:color w:val="000000"/>
                <w:sz w:val="24"/>
                <w:szCs w:val="24"/>
              </w:rPr>
              <w:t>»</w:t>
            </w:r>
            <w:r w:rsidR="0075083E" w:rsidRPr="0098005E">
              <w:rPr>
                <w:rStyle w:val="c1"/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083E" w:rsidRPr="0098005E">
              <w:rPr>
                <w:rStyle w:val="c1"/>
                <w:rFonts w:ascii="Cambria" w:hAnsi="Cambria"/>
                <w:bCs/>
                <w:color w:val="000000"/>
                <w:sz w:val="24"/>
                <w:szCs w:val="24"/>
                <w:u w:val="single"/>
              </w:rPr>
              <w:t>(</w:t>
            </w:r>
            <w:r w:rsidR="0075083E" w:rsidRPr="0098005E">
              <w:rPr>
                <w:rFonts w:ascii="Cambria" w:hAnsi="Cambria"/>
                <w:sz w:val="24"/>
                <w:szCs w:val="24"/>
                <w:u w:val="single"/>
              </w:rPr>
              <w:t>Игра эвенкийского народа)</w:t>
            </w:r>
            <w:r w:rsidR="002C7BB0" w:rsidRPr="0098005E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D6F3F" w:rsidRPr="0098005E" w:rsidRDefault="00B0106A" w:rsidP="00F86457">
            <w:pPr>
              <w:keepNext/>
              <w:shd w:val="clear" w:color="auto" w:fill="FFFFFF"/>
              <w:spacing w:after="0" w:line="288" w:lineRule="atLeast"/>
              <w:jc w:val="both"/>
              <w:outlineLvl w:val="0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u w:val="single"/>
                <w:lang w:eastAsia="ru-RU"/>
              </w:rPr>
            </w:pPr>
            <w:r w:rsidRPr="0098005E"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«Солнце» (</w:t>
            </w:r>
            <w:proofErr w:type="spellStart"/>
            <w:r w:rsidRPr="0098005E"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Хейро</w:t>
            </w:r>
            <w:proofErr w:type="spellEnd"/>
            <w:r w:rsidRPr="0098005E"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) (остров Таймыр)</w:t>
            </w:r>
            <w:r w:rsidR="00BB50C5"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муз. игра «Под </w:t>
            </w:r>
            <w:proofErr w:type="spellStart"/>
            <w:r w:rsidR="00BB50C5"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коренем</w:t>
            </w:r>
            <w:proofErr w:type="spellEnd"/>
            <w:r w:rsidR="00BB50C5"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олень»</w:t>
            </w:r>
          </w:p>
          <w:p w:rsidR="00D23352" w:rsidRDefault="00D23352" w:rsidP="00F86457">
            <w:pPr>
              <w:pStyle w:val="a3"/>
              <w:spacing w:before="0" w:beforeAutospacing="0" w:after="0" w:afterAutospacing="0" w:line="276" w:lineRule="auto"/>
              <w:rPr>
                <w:rFonts w:ascii="Cambria" w:hAnsi="Cambria"/>
                <w:b/>
                <w:u w:val="single"/>
              </w:rPr>
            </w:pPr>
            <w:r w:rsidRPr="0098005E">
              <w:rPr>
                <w:rStyle w:val="a4"/>
                <w:rFonts w:ascii="Cambria" w:hAnsi="Cambria"/>
              </w:rPr>
              <w:t xml:space="preserve">«Олени и оленевод» </w:t>
            </w:r>
            <w:r w:rsidRPr="0098005E">
              <w:rPr>
                <w:rStyle w:val="a4"/>
                <w:rFonts w:ascii="Cambria" w:hAnsi="Cambria"/>
                <w:b w:val="0"/>
                <w:u w:val="single"/>
              </w:rPr>
              <w:t>(</w:t>
            </w:r>
            <w:proofErr w:type="spellStart"/>
            <w:r w:rsidRPr="0098005E">
              <w:rPr>
                <w:rStyle w:val="a4"/>
                <w:rFonts w:ascii="Cambria" w:hAnsi="Cambria"/>
                <w:b w:val="0"/>
                <w:u w:val="single"/>
              </w:rPr>
              <w:t>долганская</w:t>
            </w:r>
            <w:proofErr w:type="spellEnd"/>
            <w:r w:rsidRPr="0098005E">
              <w:rPr>
                <w:rStyle w:val="a4"/>
                <w:rFonts w:ascii="Cambria" w:hAnsi="Cambria"/>
                <w:b w:val="0"/>
                <w:u w:val="single"/>
              </w:rPr>
              <w:t xml:space="preserve"> игра)</w:t>
            </w:r>
            <w:r w:rsidRPr="0098005E">
              <w:rPr>
                <w:rFonts w:ascii="Cambria" w:hAnsi="Cambria"/>
                <w:b/>
                <w:u w:val="single"/>
              </w:rPr>
              <w:t>.</w:t>
            </w:r>
          </w:p>
          <w:p w:rsidR="000261FB" w:rsidRPr="000261FB" w:rsidRDefault="000261FB" w:rsidP="00F86457">
            <w:pPr>
              <w:pStyle w:val="a3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0261FB">
              <w:rPr>
                <w:rFonts w:ascii="Cambria" w:hAnsi="Cambria" w:cs="Arial"/>
                <w:color w:val="000000"/>
              </w:rPr>
              <w:t>«Гори, гори ясно»</w:t>
            </w:r>
            <w:r w:rsidR="00BB50C5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="00BB50C5">
              <w:rPr>
                <w:rFonts w:ascii="Cambria" w:hAnsi="Cambria" w:cs="Arial"/>
                <w:color w:val="000000"/>
              </w:rPr>
              <w:t>р.н</w:t>
            </w:r>
            <w:proofErr w:type="spellEnd"/>
            <w:r w:rsidR="00BB50C5">
              <w:rPr>
                <w:rFonts w:ascii="Cambria" w:hAnsi="Cambria" w:cs="Arial"/>
                <w:color w:val="000000"/>
              </w:rPr>
              <w:t>.</w:t>
            </w:r>
          </w:p>
          <w:p w:rsidR="002C7BB0" w:rsidRPr="0098005E" w:rsidRDefault="000261FB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Helvetic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Helvetica"/>
                <w:b/>
                <w:sz w:val="24"/>
                <w:szCs w:val="24"/>
                <w:lang w:eastAsia="ru-RU"/>
              </w:rPr>
              <w:t>С</w:t>
            </w:r>
            <w:r w:rsidR="002C7BB0" w:rsidRPr="0098005E">
              <w:rPr>
                <w:rFonts w:ascii="Cambria" w:eastAsia="Times New Roman" w:hAnsi="Cambria" w:cs="Helvetica"/>
                <w:b/>
                <w:sz w:val="24"/>
                <w:szCs w:val="24"/>
                <w:lang w:eastAsia="ru-RU"/>
              </w:rPr>
              <w:t>ибирский хоровод “</w:t>
            </w:r>
            <w:proofErr w:type="spellStart"/>
            <w:r w:rsidR="002C7BB0" w:rsidRPr="0098005E">
              <w:rPr>
                <w:rFonts w:ascii="Cambria" w:eastAsia="Times New Roman" w:hAnsi="Cambria" w:cs="Helvetica"/>
                <w:b/>
                <w:sz w:val="24"/>
                <w:szCs w:val="24"/>
                <w:lang w:eastAsia="ru-RU"/>
              </w:rPr>
              <w:t>Тетера</w:t>
            </w:r>
            <w:proofErr w:type="spellEnd"/>
            <w:r w:rsidR="0098005E">
              <w:rPr>
                <w:rFonts w:ascii="Cambria" w:eastAsia="Times New Roman" w:hAnsi="Cambria" w:cs="Helvetica"/>
                <w:b/>
                <w:sz w:val="24"/>
                <w:szCs w:val="24"/>
                <w:lang w:eastAsia="ru-RU"/>
              </w:rPr>
              <w:t>.</w:t>
            </w:r>
          </w:p>
          <w:p w:rsidR="0068627E" w:rsidRPr="00780068" w:rsidRDefault="0068627E" w:rsidP="00F86457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98005E" w:rsidRDefault="0068627E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111111"/>
                <w:sz w:val="24"/>
                <w:szCs w:val="24"/>
                <w:lang w:eastAsia="ru-RU"/>
              </w:rPr>
            </w:pPr>
            <w:r w:rsidRPr="0098005E">
              <w:rPr>
                <w:rFonts w:ascii="Cambria" w:hAnsi="Cambria"/>
                <w:sz w:val="24"/>
                <w:szCs w:val="24"/>
              </w:rPr>
              <w:t>Консультация «</w:t>
            </w:r>
            <w:r w:rsidRPr="0098005E">
              <w:rPr>
                <w:rFonts w:ascii="Cambria" w:eastAsia="Times New Roman" w:hAnsi="Cambria" w:cs="Arial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Патриотическое воспитание в семье</w:t>
            </w:r>
            <w:r w:rsidRPr="0098005E">
              <w:rPr>
                <w:rFonts w:ascii="Cambria" w:eastAsia="Times New Roman" w:hAnsi="Cambria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68627E" w:rsidRPr="0098005E" w:rsidRDefault="0068627E" w:rsidP="00F86457">
            <w:pPr>
              <w:shd w:val="clear" w:color="auto" w:fill="FFFFFF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 w:rsidRPr="0098005E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Изготовление родителями костюмов и атрибутов к народным праздникам.</w:t>
            </w:r>
          </w:p>
          <w:p w:rsidR="0050422A" w:rsidRPr="0098005E" w:rsidRDefault="0050422A" w:rsidP="00F86457">
            <w:pPr>
              <w:shd w:val="clear" w:color="auto" w:fill="FFFFFF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50422A" w:rsidRPr="0098005E" w:rsidRDefault="0050422A" w:rsidP="00F86457">
            <w:pPr>
              <w:shd w:val="clear" w:color="auto" w:fill="FFFFFF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50422A" w:rsidRPr="00652D81" w:rsidRDefault="0050422A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  <w:p w:rsidR="0050422A" w:rsidRPr="00652D81" w:rsidRDefault="0050422A" w:rsidP="00F86457">
            <w:pPr>
              <w:shd w:val="clear" w:color="auto" w:fill="FFFFFF"/>
              <w:spacing w:after="0" w:line="240" w:lineRule="auto"/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</w:pPr>
          </w:p>
          <w:p w:rsidR="0050422A" w:rsidRPr="00652D81" w:rsidRDefault="0050422A" w:rsidP="00F86457">
            <w:pPr>
              <w:shd w:val="clear" w:color="auto" w:fill="FFFFFF"/>
              <w:spacing w:after="0" w:line="240" w:lineRule="auto"/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8627E" w:rsidRPr="00652D81" w:rsidTr="00F86457">
        <w:trPr>
          <w:trHeight w:val="4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0261FB" w:rsidRDefault="0068627E" w:rsidP="00F86457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 w:rsidRPr="000261FB">
              <w:rPr>
                <w:rFonts w:ascii="Cambria" w:hAnsi="Cambria"/>
                <w:sz w:val="24"/>
                <w:szCs w:val="24"/>
              </w:rPr>
              <w:t>Январь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780068" w:rsidRPr="009D13A8" w:rsidRDefault="00780068" w:rsidP="00F86457">
            <w:pPr>
              <w:keepNext/>
              <w:shd w:val="clear" w:color="auto" w:fill="FFFFFF"/>
              <w:spacing w:after="0" w:line="288" w:lineRule="atLeast"/>
              <w:jc w:val="both"/>
              <w:outlineLvl w:val="0"/>
              <w:rPr>
                <w:rStyle w:val="c4"/>
                <w:rFonts w:ascii="Cambria" w:eastAsia="Times New Roman" w:hAnsi="Cambria" w:cs="Arial"/>
                <w:kern w:val="36"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Развлечение. </w:t>
            </w:r>
            <w:r w:rsidRPr="009D13A8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9D13A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  <w:t>«</w:t>
            </w:r>
            <w:r w:rsidRPr="009D13A8">
              <w:rPr>
                <w:rFonts w:ascii="Cambria" w:eastAsia="Times New Roman" w:hAnsi="Cambria" w:cs="Arial"/>
                <w:b/>
                <w:kern w:val="36"/>
                <w:sz w:val="24"/>
                <w:szCs w:val="24"/>
                <w:lang w:eastAsia="ru-RU"/>
              </w:rPr>
              <w:t>Пришла Коляда, отворяй ворота»</w:t>
            </w:r>
            <w:r w:rsidRPr="009D13A8">
              <w:rPr>
                <w:rFonts w:ascii="Cambria" w:eastAsia="Times New Roman" w:hAnsi="Cambria" w:cs="Arial"/>
                <w:kern w:val="36"/>
                <w:sz w:val="24"/>
                <w:szCs w:val="24"/>
                <w:lang w:eastAsia="ru-RU"/>
              </w:rPr>
              <w:t xml:space="preserve"> (</w:t>
            </w:r>
            <w:r w:rsidRPr="009D13A8">
              <w:rPr>
                <w:rFonts w:ascii="Cambria" w:eastAsia="Times New Roman" w:hAnsi="Cambria" w:cs="Arial"/>
                <w:kern w:val="36"/>
                <w:sz w:val="24"/>
                <w:szCs w:val="24"/>
                <w:u w:val="single"/>
                <w:lang w:eastAsia="ru-RU"/>
              </w:rPr>
              <w:t>игры севера Красноярского края).</w:t>
            </w:r>
          </w:p>
          <w:p w:rsidR="00780068" w:rsidRPr="009D13A8" w:rsidRDefault="00780068" w:rsidP="00F86457">
            <w:pPr>
              <w:keepNext/>
              <w:shd w:val="clear" w:color="auto" w:fill="FFFFFF"/>
              <w:spacing w:after="0" w:line="288" w:lineRule="atLeast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  <w:t>Музыкальная гостиная. «Традиции и обычаи народов Сибири»</w:t>
            </w:r>
            <w:r w:rsidR="009D13A8" w:rsidRPr="009D13A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  <w:t>.</w:t>
            </w:r>
          </w:p>
          <w:p w:rsidR="00780068" w:rsidRPr="009D13A8" w:rsidRDefault="009D13A8" w:rsidP="00F86457">
            <w:pPr>
              <w:spacing w:after="0" w:line="300" w:lineRule="atLeast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игры.</w:t>
            </w:r>
            <w:r w:rsidRPr="009D13A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«Подбери кост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юм», «Назови элементы костюма»;</w:t>
            </w:r>
          </w:p>
          <w:p w:rsidR="006D4427" w:rsidRPr="009D13A8" w:rsidRDefault="00BB50C5" w:rsidP="00F86457">
            <w:pPr>
              <w:shd w:val="clear" w:color="auto" w:fill="FFFFFF"/>
              <w:spacing w:after="0" w:line="270" w:lineRule="atLeast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"/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Игры. </w:t>
            </w:r>
            <w:r w:rsidR="006D4427" w:rsidRPr="009D13A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6D4427" w:rsidRPr="009D13A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«Звонарь»</w:t>
            </w:r>
            <w:r w:rsidR="009D13A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0106A" w:rsidRPr="009D13A8" w:rsidRDefault="002551BE" w:rsidP="00F86457">
            <w:pPr>
              <w:spacing w:after="0" w:line="276" w:lineRule="auto"/>
              <w:ind w:right="180"/>
              <w:rPr>
                <w:rFonts w:ascii="Cambria" w:hAnsi="Cambria"/>
                <w:b/>
                <w:sz w:val="24"/>
                <w:szCs w:val="24"/>
              </w:rPr>
            </w:pPr>
            <w:r w:rsidRPr="009D13A8">
              <w:rPr>
                <w:rFonts w:ascii="Cambria" w:hAnsi="Cambria"/>
                <w:b/>
                <w:sz w:val="24"/>
                <w:szCs w:val="24"/>
              </w:rPr>
              <w:t>«Каюр и собаки»</w:t>
            </w:r>
            <w:r w:rsidR="00562B10">
              <w:rPr>
                <w:rFonts w:ascii="Cambria" w:hAnsi="Cambria"/>
                <w:b/>
                <w:sz w:val="24"/>
                <w:szCs w:val="24"/>
              </w:rPr>
              <w:t xml:space="preserve"> (чувство ритма).</w:t>
            </w:r>
          </w:p>
          <w:p w:rsidR="004B528C" w:rsidRPr="009D13A8" w:rsidRDefault="005C070E" w:rsidP="00F86457">
            <w:pPr>
              <w:shd w:val="clear" w:color="auto" w:fill="FFFFFF"/>
              <w:spacing w:after="0" w:line="270" w:lineRule="atLeast"/>
              <w:rPr>
                <w:rStyle w:val="c1"/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Перепляс</w:t>
            </w:r>
            <w:r w:rsidR="0098005E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«Ой, за что люблю Ивана</w:t>
            </w:r>
          </w:p>
          <w:p w:rsidR="00080D25" w:rsidRPr="00B42103" w:rsidRDefault="0098005E" w:rsidP="00B42103">
            <w:pPr>
              <w:suppressAutoHyphens/>
              <w:autoSpaceDN w:val="0"/>
              <w:spacing w:after="0" w:line="280" w:lineRule="auto"/>
              <w:ind w:left="36" w:right="36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  <w:r w:rsidRPr="009D13A8">
              <w:rPr>
                <w:rFonts w:ascii="Cambria" w:hAnsi="Cambria"/>
                <w:b/>
                <w:sz w:val="24"/>
                <w:szCs w:val="24"/>
                <w:u w:val="single"/>
              </w:rPr>
              <w:lastRenderedPageBreak/>
              <w:t>Х</w:t>
            </w:r>
            <w:r w:rsidR="004B528C" w:rsidRPr="009D13A8">
              <w:rPr>
                <w:rFonts w:ascii="Cambria" w:hAnsi="Cambria"/>
                <w:b/>
                <w:sz w:val="24"/>
                <w:szCs w:val="24"/>
                <w:u w:val="single"/>
              </w:rPr>
              <w:t>ороводы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.</w:t>
            </w:r>
            <w:r w:rsidR="004B528C" w:rsidRPr="009D13A8">
              <w:rPr>
                <w:rFonts w:ascii="Cambria" w:hAnsi="Cambria"/>
                <w:b/>
                <w:sz w:val="24"/>
                <w:szCs w:val="24"/>
              </w:rPr>
              <w:t xml:space="preserve"> «А мы просо сеяли», частушки, песни «Калинушка», «Сидит дрема», музыкальные игры «Бояре», «Подушечка»,</w:t>
            </w:r>
            <w:r w:rsidR="00080D25" w:rsidRPr="009D13A8">
              <w:rPr>
                <w:rFonts w:ascii="Cambria" w:eastAsia="Times New Roman" w:hAnsi="Cambria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8627E" w:rsidRPr="009D13A8" w:rsidRDefault="0068627E" w:rsidP="00F86457">
            <w:pPr>
              <w:spacing w:after="0" w:line="300" w:lineRule="atLeast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Arial"/>
                <w:b/>
                <w:color w:val="111111"/>
                <w:sz w:val="24"/>
                <w:szCs w:val="24"/>
                <w:lang w:eastAsia="ru-RU"/>
              </w:rPr>
              <w:t>Дидактические игры</w:t>
            </w:r>
            <w:r w:rsidRPr="009D13A8">
              <w:rPr>
                <w:rFonts w:ascii="Cambria" w:eastAsia="Times New Roman" w:hAnsi="Cambria" w:cs="Arial"/>
                <w:color w:val="111111"/>
                <w:sz w:val="24"/>
                <w:szCs w:val="24"/>
                <w:lang w:eastAsia="ru-RU"/>
              </w:rPr>
              <w:t xml:space="preserve"> – </w:t>
            </w:r>
            <w:r w:rsidRPr="009D13A8">
              <w:rPr>
                <w:rFonts w:ascii="Cambria" w:eastAsia="Times New Roman" w:hAnsi="Cambria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«Покрути, покрути и </w:t>
            </w:r>
            <w:proofErr w:type="spellStart"/>
            <w:r w:rsidRPr="009D13A8">
              <w:rPr>
                <w:rFonts w:ascii="Cambria" w:eastAsia="Times New Roman" w:hAnsi="Cambria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потешку</w:t>
            </w:r>
            <w:proofErr w:type="spellEnd"/>
            <w:r w:rsidRPr="009D13A8">
              <w:rPr>
                <w:rFonts w:ascii="Cambria" w:eastAsia="Times New Roman" w:hAnsi="Cambria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расскажи»</w:t>
            </w:r>
            <w:r w:rsidRPr="009D13A8">
              <w:rPr>
                <w:rFonts w:ascii="Cambria" w:eastAsia="Times New Roman" w:hAnsi="Cambria" w:cs="Arial"/>
                <w:color w:val="111111"/>
                <w:sz w:val="24"/>
                <w:szCs w:val="24"/>
                <w:lang w:eastAsia="ru-RU"/>
              </w:rPr>
              <w:t>, </w:t>
            </w:r>
            <w:r w:rsidRPr="009D13A8">
              <w:rPr>
                <w:rFonts w:ascii="Cambria" w:eastAsia="Times New Roman" w:hAnsi="Cambria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«Найди русский народный </w:t>
            </w:r>
            <w:r w:rsidR="0075083E" w:rsidRPr="009D13A8">
              <w:rPr>
                <w:rFonts w:ascii="Cambria" w:eastAsia="Times New Roman" w:hAnsi="Cambria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или северный </w:t>
            </w:r>
            <w:r w:rsidRPr="009D13A8">
              <w:rPr>
                <w:rFonts w:ascii="Cambria" w:eastAsia="Times New Roman" w:hAnsi="Cambria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инструмент»,</w:t>
            </w:r>
            <w:r w:rsidRPr="009D13A8">
              <w:rPr>
                <w:rFonts w:ascii="Cambria" w:eastAsia="Times New Roman" w:hAnsi="Cambria" w:cs="Arial"/>
                <w:color w:val="111111"/>
                <w:sz w:val="24"/>
                <w:szCs w:val="24"/>
                <w:lang w:eastAsia="ru-RU"/>
              </w:rPr>
              <w:t> </w:t>
            </w:r>
            <w:r w:rsidRPr="009D13A8">
              <w:rPr>
                <w:rFonts w:ascii="Cambria" w:eastAsia="Times New Roman" w:hAnsi="Cambria" w:cs="Arial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«Угадай и покажи».</w:t>
            </w:r>
            <w:r w:rsidR="00080D25" w:rsidRPr="009D13A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27E" w:rsidRPr="00652D81" w:rsidRDefault="0068627E" w:rsidP="00F86457">
            <w:pPr>
              <w:suppressAutoHyphens/>
              <w:autoSpaceDN w:val="0"/>
              <w:spacing w:after="0" w:line="281" w:lineRule="auto"/>
              <w:ind w:left="34" w:right="34"/>
              <w:textAlignment w:val="baseline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98005E" w:rsidRDefault="0068627E" w:rsidP="00F86457">
            <w:pPr>
              <w:spacing w:after="0" w:line="240" w:lineRule="auto"/>
              <w:ind w:left="28"/>
              <w:rPr>
                <w:rFonts w:ascii="Cambria" w:hAnsi="Cambria"/>
                <w:b/>
                <w:sz w:val="24"/>
                <w:szCs w:val="24"/>
              </w:rPr>
            </w:pPr>
            <w:r w:rsidRPr="0098005E">
              <w:rPr>
                <w:rFonts w:ascii="Cambria" w:hAnsi="Cambria"/>
                <w:b/>
                <w:sz w:val="24"/>
                <w:szCs w:val="24"/>
              </w:rPr>
              <w:lastRenderedPageBreak/>
              <w:t>Консультация</w:t>
            </w:r>
          </w:p>
          <w:p w:rsidR="0068627E" w:rsidRPr="0098005E" w:rsidRDefault="0068627E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b/>
                <w:color w:val="111111"/>
                <w:sz w:val="24"/>
                <w:szCs w:val="24"/>
                <w:lang w:eastAsia="ru-RU"/>
              </w:rPr>
            </w:pPr>
            <w:r w:rsidRPr="0098005E">
              <w:rPr>
                <w:rFonts w:ascii="Cambria" w:eastAsia="Times New Roman" w:hAnsi="Cambria" w:cs="Arial"/>
                <w:b/>
                <w:color w:val="111111"/>
                <w:sz w:val="24"/>
                <w:szCs w:val="24"/>
                <w:lang w:eastAsia="ru-RU"/>
              </w:rPr>
              <w:t>«</w:t>
            </w:r>
            <w:r w:rsidRPr="0098005E">
              <w:rPr>
                <w:rFonts w:ascii="Cambria" w:eastAsia="Times New Roman" w:hAnsi="Cambria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Приобщение к истории</w:t>
            </w:r>
            <w:r w:rsidRPr="0098005E">
              <w:rPr>
                <w:rFonts w:ascii="Cambria" w:eastAsia="Times New Roman" w:hAnsi="Cambria" w:cs="Arial"/>
                <w:b/>
                <w:color w:val="111111"/>
                <w:sz w:val="24"/>
                <w:szCs w:val="24"/>
                <w:lang w:eastAsia="ru-RU"/>
              </w:rPr>
              <w:t>, </w:t>
            </w:r>
            <w:r w:rsidRPr="0098005E">
              <w:rPr>
                <w:rFonts w:ascii="Cambria" w:eastAsia="Times New Roman" w:hAnsi="Cambria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традициям и культуре России</w:t>
            </w:r>
            <w:r w:rsidRPr="0098005E">
              <w:rPr>
                <w:rFonts w:ascii="Cambria" w:eastAsia="Times New Roman" w:hAnsi="Cambria" w:cs="Arial"/>
                <w:b/>
                <w:color w:val="111111"/>
                <w:sz w:val="24"/>
                <w:szCs w:val="24"/>
                <w:lang w:eastAsia="ru-RU"/>
              </w:rPr>
              <w:t>».</w:t>
            </w:r>
          </w:p>
          <w:p w:rsidR="0068627E" w:rsidRPr="00652D81" w:rsidRDefault="00080D25" w:rsidP="009D71CD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98005E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27E" w:rsidRPr="00652D81" w:rsidTr="00F86457">
        <w:trPr>
          <w:trHeight w:val="4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0261FB" w:rsidRDefault="0068627E" w:rsidP="00F86457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 w:rsidRPr="000261FB">
              <w:rPr>
                <w:rFonts w:ascii="Cambria" w:hAnsi="Cambria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D4427" w:rsidRDefault="00F86457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F86457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Музыкальная гостиная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261F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«Сказка о том, как родилась Кадриль».</w:t>
            </w:r>
          </w:p>
          <w:p w:rsidR="00884133" w:rsidRPr="009D13A8" w:rsidRDefault="00884133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88413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Беседа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 «Музыкальные народные инструменты Сибири».</w:t>
            </w:r>
          </w:p>
          <w:p w:rsidR="006D4427" w:rsidRPr="009D13A8" w:rsidRDefault="006D4427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884133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Танец парный</w:t>
            </w:r>
            <w:r w:rsidRP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«Сибирская кадриль»</w:t>
            </w:r>
            <w:r w:rsidR="00265A64" w:rsidRP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5A64" w:rsidRPr="009D13A8" w:rsidRDefault="00F86457" w:rsidP="00F86457">
            <w:pPr>
              <w:spacing w:after="0" w:line="240" w:lineRule="auto"/>
              <w:ind w:left="34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Распевка</w:t>
            </w:r>
            <w:proofErr w:type="spellEnd"/>
            <w:r w:rsidR="00265A64" w:rsidRPr="009D13A8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 w:rsidR="00265A64" w:rsidRPr="009D13A8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lang w:eastAsia="ru-RU"/>
              </w:rPr>
              <w:t>«Вьюга»,</w:t>
            </w:r>
          </w:p>
          <w:p w:rsidR="006D4427" w:rsidRPr="009D13A8" w:rsidRDefault="006D4427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F86457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Песня игровая</w:t>
            </w:r>
            <w:r w:rsidRP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«Где ты был мой баран?»</w:t>
            </w:r>
            <w:r w:rsid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070E" w:rsidRPr="009D13A8" w:rsidRDefault="005C070E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Хороводная игра</w:t>
            </w:r>
            <w:r w:rsidRP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«Звонарь» </w:t>
            </w:r>
            <w:proofErr w:type="spellStart"/>
            <w:proofErr w:type="gramStart"/>
            <w:r w:rsidR="00AC4C2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="00AC4C2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игра на выбывание, с вкл. ин-</w:t>
            </w:r>
            <w:proofErr w:type="spellStart"/>
            <w:r w:rsidRP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  <w:r w:rsidRPr="009D13A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0422A" w:rsidRPr="00BB50C5" w:rsidRDefault="00C80E62" w:rsidP="00F86457">
            <w:pPr>
              <w:shd w:val="clear" w:color="auto" w:fill="FFFFFF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D13A8">
              <w:rPr>
                <w:rFonts w:ascii="Cambria" w:hAnsi="Cambria"/>
                <w:b/>
                <w:sz w:val="24"/>
                <w:szCs w:val="24"/>
                <w:u w:val="single"/>
              </w:rPr>
              <w:t>Музыкальные игры</w:t>
            </w:r>
            <w:r w:rsidR="00BB50C5">
              <w:rPr>
                <w:rFonts w:ascii="Cambria" w:hAnsi="Cambria"/>
                <w:sz w:val="24"/>
                <w:szCs w:val="24"/>
              </w:rPr>
              <w:t>. «Милая подружка» (</w:t>
            </w:r>
            <w:proofErr w:type="spellStart"/>
            <w:r w:rsidR="00BB50C5">
              <w:rPr>
                <w:rFonts w:ascii="Cambria" w:hAnsi="Cambria"/>
                <w:sz w:val="24"/>
                <w:szCs w:val="24"/>
              </w:rPr>
              <w:t>Курагинсий</w:t>
            </w:r>
            <w:proofErr w:type="spellEnd"/>
            <w:r w:rsidR="00BB50C5">
              <w:rPr>
                <w:rFonts w:ascii="Cambria" w:hAnsi="Cambria"/>
                <w:sz w:val="24"/>
                <w:szCs w:val="24"/>
              </w:rPr>
              <w:t xml:space="preserve"> р-н)</w:t>
            </w:r>
          </w:p>
          <w:p w:rsidR="00265A64" w:rsidRPr="00F86457" w:rsidRDefault="009D13A8" w:rsidP="00F86457">
            <w:pPr>
              <w:pStyle w:val="a3"/>
              <w:spacing w:before="0" w:beforeAutospacing="0" w:after="0" w:afterAutospacing="0" w:line="276" w:lineRule="auto"/>
            </w:pPr>
            <w:r w:rsidRPr="009D13A8">
              <w:rPr>
                <w:rFonts w:ascii="Cambria" w:hAnsi="Cambria"/>
                <w:b/>
                <w:bCs/>
                <w:kern w:val="32"/>
              </w:rPr>
              <w:t xml:space="preserve">Игры. </w:t>
            </w:r>
            <w:r w:rsidRPr="009D13A8">
              <w:rPr>
                <w:rStyle w:val="a4"/>
              </w:rPr>
              <w:t>«Олени и оленевод» (</w:t>
            </w:r>
            <w:proofErr w:type="spellStart"/>
            <w:r w:rsidRPr="009D13A8">
              <w:rPr>
                <w:rStyle w:val="a4"/>
              </w:rPr>
              <w:t>долганская</w:t>
            </w:r>
            <w:proofErr w:type="spellEnd"/>
            <w:r w:rsidRPr="009D13A8">
              <w:rPr>
                <w:rStyle w:val="a4"/>
              </w:rPr>
              <w:t xml:space="preserve"> игра)</w:t>
            </w:r>
            <w:r w:rsidRPr="009D13A8">
              <w:t>.</w:t>
            </w:r>
          </w:p>
          <w:p w:rsidR="00265A64" w:rsidRPr="009D13A8" w:rsidRDefault="00265A64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u w:val="single"/>
                <w:lang w:eastAsia="ru-RU"/>
              </w:rPr>
              <w:t>Считалка</w:t>
            </w:r>
            <w:r w:rsidRPr="009D13A8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Pr="009D13A8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>Сильный северный олень</w:t>
            </w:r>
          </w:p>
          <w:p w:rsidR="00265A64" w:rsidRPr="009D13A8" w:rsidRDefault="00265A64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>Нас катает целый день!</w:t>
            </w:r>
          </w:p>
          <w:p w:rsidR="00265A64" w:rsidRPr="009D13A8" w:rsidRDefault="00265A64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>Но на нарту всем не сесть</w:t>
            </w:r>
          </w:p>
          <w:p w:rsidR="00265A64" w:rsidRDefault="00265A64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>Значит, ты останься здесь.</w:t>
            </w:r>
          </w:p>
          <w:p w:rsidR="0098005E" w:rsidRPr="0098005E" w:rsidRDefault="0098005E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F86457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Оркестр</w:t>
            </w:r>
            <w:r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«На горе-то </w:t>
            </w:r>
            <w:proofErr w:type="spellStart"/>
            <w:proofErr w:type="gramStart"/>
            <w:r w:rsidRPr="0098005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калина</w:t>
            </w:r>
            <w:r w:rsidR="00F8645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»рнм</w:t>
            </w:r>
            <w:proofErr w:type="spellEnd"/>
            <w:proofErr w:type="gramEnd"/>
            <w:r w:rsidR="00F8645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9D71CD" w:rsidRPr="0098005E" w:rsidRDefault="009D71CD" w:rsidP="009D71CD">
            <w:pPr>
              <w:spacing w:after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9D71CD">
              <w:rPr>
                <w:rFonts w:ascii="Cambria" w:hAnsi="Cambria"/>
                <w:sz w:val="24"/>
                <w:szCs w:val="24"/>
              </w:rPr>
              <w:t>Консультация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98005E"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lang w:eastAsia="ru-RU"/>
              </w:rPr>
              <w:t>«Что нам известно о малых народах Красноярского края»</w:t>
            </w:r>
            <w:r w:rsidRPr="0098005E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;</w:t>
            </w:r>
          </w:p>
          <w:p w:rsidR="00A30EE6" w:rsidRPr="00652D81" w:rsidRDefault="00A30EE6" w:rsidP="00F86457">
            <w:pPr>
              <w:spacing w:after="0" w:line="240" w:lineRule="auto"/>
              <w:ind w:left="28"/>
              <w:rPr>
                <w:rFonts w:ascii="Cambria" w:hAnsi="Cambria"/>
                <w:sz w:val="28"/>
                <w:szCs w:val="28"/>
              </w:rPr>
            </w:pPr>
          </w:p>
          <w:p w:rsidR="00A30EE6" w:rsidRPr="00652D81" w:rsidRDefault="00A30EE6" w:rsidP="00F86457">
            <w:pPr>
              <w:spacing w:after="0" w:line="240" w:lineRule="auto"/>
              <w:ind w:left="28"/>
              <w:rPr>
                <w:rFonts w:ascii="Cambria" w:hAnsi="Cambria"/>
                <w:sz w:val="28"/>
                <w:szCs w:val="28"/>
              </w:rPr>
            </w:pPr>
          </w:p>
          <w:p w:rsidR="00A30EE6" w:rsidRPr="00652D81" w:rsidRDefault="00A30EE6" w:rsidP="007F488B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68627E" w:rsidRPr="00652D81" w:rsidTr="00F86457">
        <w:trPr>
          <w:trHeight w:val="4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AC4C24" w:rsidRDefault="0068627E" w:rsidP="00F86457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 w:rsidRPr="00AC4C24">
              <w:rPr>
                <w:rFonts w:ascii="Cambria" w:hAnsi="Cambria"/>
                <w:sz w:val="24"/>
                <w:szCs w:val="24"/>
              </w:rPr>
              <w:t>Март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F86457" w:rsidRDefault="0068627E" w:rsidP="00F86457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86457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ru-RU"/>
              </w:rPr>
              <w:t>Развлечение</w:t>
            </w:r>
            <w:r w:rsidRPr="00F86457"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0261FB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«Широкая Масленица»</w:t>
            </w:r>
            <w:r w:rsidR="000261FB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  <w:p w:rsidR="00F86457" w:rsidRPr="00B42103" w:rsidRDefault="00F86457" w:rsidP="00F86457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B4210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пение </w:t>
            </w:r>
            <w:proofErr w:type="spellStart"/>
            <w:r w:rsidRPr="00B4210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B4210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«Середа да пятница», «Ах, масленица-сметанница», «Масленица </w:t>
            </w:r>
            <w:proofErr w:type="spellStart"/>
            <w:r w:rsidRPr="00B4210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кривошейка</w:t>
            </w:r>
            <w:proofErr w:type="spellEnd"/>
            <w:r w:rsidRPr="00B4210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68627E" w:rsidRPr="0012318F" w:rsidRDefault="00BB50C5" w:rsidP="0012318F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12318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Разучивание народных игр. «Ворон» (</w:t>
            </w:r>
            <w:proofErr w:type="spellStart"/>
            <w:r w:rsidRPr="0012318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Петропаловка</w:t>
            </w:r>
            <w:proofErr w:type="spellEnd"/>
            <w:r w:rsidRPr="0012318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2318F" w:rsidRPr="0012318F" w:rsidRDefault="0012318F" w:rsidP="0012318F">
            <w:pPr>
              <w:keepNext/>
              <w:shd w:val="clear" w:color="auto" w:fill="FFFFFF"/>
              <w:spacing w:after="0" w:line="288" w:lineRule="atLeast"/>
              <w:jc w:val="both"/>
              <w:outlineLvl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318F"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муз. игра «Под </w:t>
            </w:r>
            <w:proofErr w:type="spellStart"/>
            <w:r w:rsidRPr="0012318F"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коренем</w:t>
            </w:r>
            <w:proofErr w:type="spellEnd"/>
            <w:r w:rsidRPr="0012318F"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олень»</w:t>
            </w:r>
          </w:p>
          <w:p w:rsidR="0012318F" w:rsidRDefault="0012318F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12318F">
              <w:rPr>
                <w:rFonts w:ascii="Cambria" w:hAnsi="Cambria"/>
                <w:b/>
                <w:sz w:val="24"/>
                <w:szCs w:val="24"/>
              </w:rPr>
              <w:t>«Утка шла по бережку»</w:t>
            </w:r>
            <w:r>
              <w:rPr>
                <w:rFonts w:ascii="Cambria" w:hAnsi="Cambria"/>
                <w:sz w:val="24"/>
                <w:szCs w:val="24"/>
              </w:rPr>
              <w:t xml:space="preserve"> (Кур. р-н)</w:t>
            </w:r>
            <w:r w:rsidRPr="000261F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318F" w:rsidRDefault="0012318F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lang w:eastAsia="ru-RU"/>
              </w:rPr>
              <w:t>«Важенка и оленята».</w:t>
            </w:r>
          </w:p>
          <w:p w:rsidR="0050422A" w:rsidRPr="000261FB" w:rsidRDefault="0050422A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261F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«Сказка о том, как родилась Кадриль».</w:t>
            </w:r>
          </w:p>
          <w:p w:rsidR="0050422A" w:rsidRPr="000261FB" w:rsidRDefault="0050422A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AC4C24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ru-RU"/>
              </w:rPr>
              <w:t>Танец</w:t>
            </w:r>
            <w:r w:rsidRPr="000261F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«Задорная кадриль»</w:t>
            </w:r>
          </w:p>
          <w:p w:rsidR="00265A64" w:rsidRPr="009D13A8" w:rsidRDefault="00265A64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D13A8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Считалка. </w:t>
            </w:r>
          </w:p>
          <w:p w:rsidR="00265A64" w:rsidRPr="00265A64" w:rsidRDefault="00265A64" w:rsidP="00F86457">
            <w:pPr>
              <w:suppressAutoHyphens/>
              <w:autoSpaceDN w:val="0"/>
              <w:spacing w:after="0" w:line="283" w:lineRule="auto"/>
              <w:ind w:left="34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265A64">
              <w:rPr>
                <w:rFonts w:ascii="Cambria" w:hAnsi="Cambria"/>
                <w:sz w:val="24"/>
                <w:szCs w:val="24"/>
              </w:rPr>
              <w:t>Прилетели в тундру утки</w:t>
            </w:r>
          </w:p>
          <w:p w:rsidR="00265A64" w:rsidRPr="00265A64" w:rsidRDefault="00265A64" w:rsidP="00F86457">
            <w:pPr>
              <w:suppressAutoHyphens/>
              <w:autoSpaceDN w:val="0"/>
              <w:spacing w:after="0" w:line="283" w:lineRule="auto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265A64">
              <w:rPr>
                <w:rFonts w:ascii="Cambria" w:hAnsi="Cambria"/>
                <w:sz w:val="24"/>
                <w:szCs w:val="24"/>
              </w:rPr>
              <w:t>Позолоченные грудки,</w:t>
            </w:r>
          </w:p>
          <w:p w:rsidR="00265A64" w:rsidRPr="00265A64" w:rsidRDefault="00265A64" w:rsidP="00F86457">
            <w:pPr>
              <w:suppressAutoHyphens/>
              <w:autoSpaceDN w:val="0"/>
              <w:spacing w:after="0" w:line="283" w:lineRule="auto"/>
              <w:ind w:left="34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265A64">
              <w:rPr>
                <w:rFonts w:ascii="Cambria" w:hAnsi="Cambria"/>
                <w:sz w:val="24"/>
                <w:szCs w:val="24"/>
              </w:rPr>
              <w:t>Чтоб утяток выводить…</w:t>
            </w:r>
          </w:p>
          <w:p w:rsidR="000261FB" w:rsidRDefault="00265A64" w:rsidP="00F86457">
            <w:pPr>
              <w:suppressAutoHyphens/>
              <w:autoSpaceDN w:val="0"/>
              <w:spacing w:after="0" w:line="283" w:lineRule="auto"/>
              <w:ind w:left="34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265A64">
              <w:rPr>
                <w:rFonts w:ascii="Cambria" w:hAnsi="Cambria"/>
                <w:sz w:val="24"/>
                <w:szCs w:val="24"/>
              </w:rPr>
              <w:lastRenderedPageBreak/>
              <w:t>А тебе сейчас водить!</w:t>
            </w:r>
          </w:p>
          <w:p w:rsidR="00F86457" w:rsidRPr="00F86457" w:rsidRDefault="0012318F" w:rsidP="00F86457">
            <w:pPr>
              <w:spacing w:after="0" w:line="276" w:lineRule="auto"/>
              <w:ind w:right="18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8627E" w:rsidRPr="000261FB" w:rsidRDefault="000261FB" w:rsidP="00F86457">
            <w:pPr>
              <w:suppressAutoHyphens/>
              <w:autoSpaceDN w:val="0"/>
              <w:spacing w:after="0" w:line="283" w:lineRule="auto"/>
              <w:ind w:left="36"/>
              <w:textAlignment w:val="baseline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0261F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u w:val="single"/>
              </w:rPr>
              <w:t>Хоровод</w:t>
            </w:r>
            <w:r w:rsidRPr="000261FB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. «А мы просо сеяли”,</w:t>
            </w:r>
          </w:p>
          <w:p w:rsidR="0068627E" w:rsidRPr="00F86457" w:rsidRDefault="000261FB" w:rsidP="00F86457">
            <w:pPr>
              <w:suppressAutoHyphens/>
              <w:autoSpaceDN w:val="0"/>
              <w:spacing w:after="0" w:line="283" w:lineRule="auto"/>
              <w:ind w:left="36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0261FB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Игра на музыкальных инструментах </w:t>
            </w:r>
            <w:r w:rsidRPr="000261F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русской народной мелодии «Светит месяц»</w:t>
            </w:r>
            <w:r w:rsidRPr="000261F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471615" w:rsidRDefault="00471615" w:rsidP="00F86457">
            <w:pPr>
              <w:spacing w:after="0" w:line="240" w:lineRule="auto"/>
              <w:ind w:left="28"/>
              <w:rPr>
                <w:rFonts w:ascii="Cambria" w:hAnsi="Cambria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0422A" w:rsidRPr="00471615" w:rsidRDefault="00471615" w:rsidP="00F86457">
            <w:pPr>
              <w:spacing w:after="0" w:line="240" w:lineRule="auto"/>
              <w:ind w:left="2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471615">
              <w:rPr>
                <w:rFonts w:ascii="Cambria" w:hAnsi="Cambria" w:cs="Arial"/>
                <w:b/>
                <w:bCs/>
                <w:sz w:val="24"/>
                <w:szCs w:val="24"/>
                <w:shd w:val="clear" w:color="auto" w:fill="FFFFFF"/>
              </w:rPr>
              <w:t>Сибирский фольклор в иллюстрациях палехской художницы Смирновой Раисы Алексеевны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shd w:val="clear" w:color="auto" w:fill="FFFFFF"/>
              </w:rPr>
              <w:t>» (для родителей)</w:t>
            </w:r>
          </w:p>
        </w:tc>
      </w:tr>
      <w:tr w:rsidR="0068627E" w:rsidRPr="00652D81" w:rsidTr="00F86457">
        <w:trPr>
          <w:trHeight w:val="4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AC4C24" w:rsidRDefault="0068627E" w:rsidP="00F86457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 w:rsidRPr="00AC4C24">
              <w:rPr>
                <w:rFonts w:ascii="Cambria" w:hAnsi="Cambria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F86457" w:rsidRPr="00F86457" w:rsidRDefault="00F86457" w:rsidP="00F86457">
            <w:pPr>
              <w:suppressAutoHyphens/>
              <w:autoSpaceDN w:val="0"/>
              <w:spacing w:after="0" w:line="256" w:lineRule="auto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86457">
              <w:rPr>
                <w:rFonts w:ascii="Cambria" w:hAnsi="Cambria"/>
                <w:b/>
                <w:sz w:val="24"/>
                <w:szCs w:val="24"/>
              </w:rPr>
              <w:t>Беседа</w:t>
            </w:r>
            <w:r w:rsidRPr="00F86457">
              <w:rPr>
                <w:rFonts w:ascii="Cambria" w:hAnsi="Cambria"/>
                <w:sz w:val="24"/>
                <w:szCs w:val="24"/>
              </w:rPr>
              <w:t xml:space="preserve"> – «Малая Родина»</w:t>
            </w:r>
          </w:p>
          <w:p w:rsidR="00F86457" w:rsidRPr="00F86457" w:rsidRDefault="00F86457" w:rsidP="00F86457">
            <w:pPr>
              <w:spacing w:after="0" w:line="256" w:lineRule="auto"/>
              <w:ind w:left="36"/>
              <w:rPr>
                <w:rFonts w:ascii="Cambria" w:hAnsi="Cambria"/>
                <w:sz w:val="24"/>
                <w:szCs w:val="24"/>
              </w:rPr>
            </w:pPr>
            <w:r w:rsidRPr="00F86457">
              <w:rPr>
                <w:rFonts w:ascii="Cambria" w:hAnsi="Cambria"/>
                <w:sz w:val="24"/>
                <w:szCs w:val="24"/>
              </w:rPr>
              <w:t>«За что мы любим свой поселок?»</w:t>
            </w:r>
          </w:p>
          <w:p w:rsidR="00884133" w:rsidRPr="00652D81" w:rsidRDefault="00F86457" w:rsidP="00884133">
            <w:pPr>
              <w:spacing w:after="0" w:line="256" w:lineRule="auto"/>
              <w:ind w:left="36"/>
              <w:rPr>
                <w:rFonts w:ascii="Cambria" w:hAnsi="Cambria"/>
                <w:sz w:val="28"/>
                <w:szCs w:val="28"/>
              </w:rPr>
            </w:pPr>
            <w:r w:rsidRPr="00F86457">
              <w:rPr>
                <w:rFonts w:ascii="Cambria" w:hAnsi="Cambria"/>
                <w:sz w:val="24"/>
                <w:szCs w:val="24"/>
              </w:rPr>
              <w:t>«Наш Красноярский край» - (презентация, прослушивание песен о Красноярске, о нашем крае)</w:t>
            </w:r>
            <w:r w:rsidRPr="00652D81">
              <w:rPr>
                <w:rFonts w:ascii="Cambria" w:hAnsi="Cambria"/>
                <w:sz w:val="28"/>
                <w:szCs w:val="28"/>
              </w:rPr>
              <w:t>.</w:t>
            </w:r>
          </w:p>
          <w:p w:rsidR="00F86457" w:rsidRDefault="00884133" w:rsidP="00F86457">
            <w:pPr>
              <w:spacing w:after="0" w:line="256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88413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Пение колыбельных песен «У кота ли у кота», «</w:t>
            </w:r>
            <w:proofErr w:type="spellStart"/>
            <w:r w:rsidRPr="0088413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Котя</w:t>
            </w:r>
            <w:proofErr w:type="spellEnd"/>
            <w:r w:rsidRPr="0088413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413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котенька-коток</w:t>
            </w:r>
            <w:proofErr w:type="spellEnd"/>
            <w:r w:rsidRPr="00884133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», «Баю-баю»</w:t>
            </w:r>
          </w:p>
          <w:p w:rsidR="00AC4C24" w:rsidRDefault="00AC4C24" w:rsidP="00F86457">
            <w:pPr>
              <w:spacing w:after="0" w:line="256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Игры хороводные.</w:t>
            </w:r>
            <w:r w:rsidRPr="00AC4C24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«Селезень и утка»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</w:p>
          <w:p w:rsidR="00AC4C24" w:rsidRPr="00AC4C24" w:rsidRDefault="00AC4C24" w:rsidP="00F86457">
            <w:pPr>
              <w:spacing w:after="0" w:line="256" w:lineRule="auto"/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</w:pPr>
            <w:r w:rsidRPr="00AC4C24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«Заря»</w:t>
            </w:r>
            <w:r w:rsidR="000A7F80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7F80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="000A7F80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86457" w:rsidRDefault="00F86457" w:rsidP="00F86457">
            <w:pPr>
              <w:spacing w:after="0" w:line="256" w:lineRule="auto"/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</w:pPr>
          </w:p>
          <w:p w:rsidR="00C80E62" w:rsidRPr="00F86457" w:rsidRDefault="006D4427" w:rsidP="00F86457">
            <w:pPr>
              <w:spacing w:after="0" w:line="256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86457"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  <w:t>Фольклорный досуг.</w:t>
            </w:r>
            <w:r w:rsidR="00080D25" w:rsidRPr="00F86457">
              <w:rPr>
                <w:rFonts w:ascii="Cambria" w:eastAsia="Times New Roman" w:hAnsi="Cambria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80D25" w:rsidRPr="00F86457" w:rsidRDefault="006D4427" w:rsidP="00F86457">
            <w:pPr>
              <w:spacing w:after="0" w:line="256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864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</w:t>
            </w:r>
            <w:r w:rsidR="00080D25" w:rsidRPr="00F864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Сибирские посиделки</w:t>
            </w:r>
            <w:r w:rsidRPr="00F864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</w:t>
            </w:r>
            <w:r w:rsidR="00C80E62" w:rsidRPr="00F864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</w:p>
          <w:p w:rsidR="00C80E62" w:rsidRPr="00C80E62" w:rsidRDefault="00C80E62" w:rsidP="00F86457">
            <w:pPr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 w:rsidRPr="00F86457">
              <w:rPr>
                <w:rFonts w:ascii="Cambria" w:hAnsi="Cambria" w:cs="Times New Roman"/>
                <w:sz w:val="24"/>
                <w:szCs w:val="24"/>
              </w:rPr>
              <w:t>подготовка к фольклорному мероприятию (изготовление костюма, разучивание стихотворений, песен с детьми</w:t>
            </w:r>
            <w:r w:rsidRPr="00C80E62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:rsidR="0068627E" w:rsidRPr="00652D81" w:rsidRDefault="0068627E" w:rsidP="00F86457">
            <w:pPr>
              <w:keepNext/>
              <w:shd w:val="clear" w:color="auto" w:fill="FFFFFF"/>
              <w:spacing w:after="0" w:line="288" w:lineRule="atLeast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F86457" w:rsidRDefault="0068627E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b/>
                <w:color w:val="111111"/>
                <w:sz w:val="24"/>
                <w:szCs w:val="24"/>
                <w:lang w:eastAsia="ru-RU"/>
              </w:rPr>
            </w:pPr>
            <w:r w:rsidRPr="00F86457">
              <w:rPr>
                <w:rFonts w:ascii="Cambria" w:eastAsia="Times New Roman" w:hAnsi="Cambria" w:cs="Arial"/>
                <w:b/>
                <w:color w:val="111111"/>
                <w:sz w:val="24"/>
                <w:szCs w:val="24"/>
                <w:lang w:eastAsia="ru-RU"/>
              </w:rPr>
              <w:t>Консультация.</w:t>
            </w:r>
          </w:p>
          <w:p w:rsidR="0068627E" w:rsidRPr="00F86457" w:rsidRDefault="0068627E" w:rsidP="00F8645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111111"/>
                <w:sz w:val="24"/>
                <w:szCs w:val="24"/>
                <w:lang w:eastAsia="ru-RU"/>
              </w:rPr>
            </w:pPr>
            <w:r w:rsidRPr="00F86457">
              <w:rPr>
                <w:rFonts w:ascii="Cambria" w:eastAsia="Times New Roman" w:hAnsi="Cambria" w:cs="Arial"/>
                <w:color w:val="111111"/>
                <w:sz w:val="24"/>
                <w:szCs w:val="24"/>
                <w:lang w:eastAsia="ru-RU"/>
              </w:rPr>
              <w:t xml:space="preserve"> «Фольклор </w:t>
            </w:r>
            <w:r w:rsidRPr="00F86457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–как средство</w:t>
            </w:r>
          </w:p>
          <w:p w:rsidR="00FF1ABE" w:rsidRPr="00F86457" w:rsidRDefault="0068627E" w:rsidP="00F864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</w:pPr>
            <w:r w:rsidRPr="00F86457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 ребенка».</w:t>
            </w:r>
          </w:p>
        </w:tc>
      </w:tr>
      <w:tr w:rsidR="0068627E" w:rsidRPr="00652D81" w:rsidTr="00F86457">
        <w:trPr>
          <w:trHeight w:val="4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AC4C24" w:rsidRDefault="0068627E" w:rsidP="00F86457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 w:rsidRPr="00AC4C24">
              <w:rPr>
                <w:rFonts w:ascii="Cambria" w:hAnsi="Cambria"/>
                <w:sz w:val="24"/>
                <w:szCs w:val="24"/>
              </w:rPr>
              <w:t>Май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F86457" w:rsidRDefault="0068627E" w:rsidP="00F86457">
            <w:pPr>
              <w:suppressAutoHyphens/>
              <w:autoSpaceDN w:val="0"/>
              <w:spacing w:after="0" w:line="249" w:lineRule="auto"/>
              <w:ind w:right="71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86457">
              <w:rPr>
                <w:rFonts w:ascii="Cambria" w:hAnsi="Cambria"/>
                <w:b/>
                <w:sz w:val="24"/>
                <w:szCs w:val="24"/>
              </w:rPr>
              <w:t>Семейный праздник</w:t>
            </w:r>
            <w:r w:rsidRPr="00F86457">
              <w:rPr>
                <w:rFonts w:ascii="Cambria" w:hAnsi="Cambria"/>
                <w:sz w:val="24"/>
                <w:szCs w:val="24"/>
              </w:rPr>
              <w:t xml:space="preserve"> – «Семья талантом богата» (совместное участие детей и родителей ко Дню семьи). - 15 мая </w:t>
            </w:r>
          </w:p>
          <w:p w:rsidR="0068627E" w:rsidRPr="00652D81" w:rsidRDefault="0068627E" w:rsidP="00F86457">
            <w:pPr>
              <w:keepNext/>
              <w:shd w:val="clear" w:color="auto" w:fill="FFFFFF"/>
              <w:spacing w:after="0" w:line="288" w:lineRule="atLeast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F86457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Просмотр </w:t>
            </w:r>
            <w:r w:rsidRPr="00F86457">
              <w:rPr>
                <w:rFonts w:ascii="Cambria" w:hAnsi="Cambria"/>
                <w:b/>
                <w:sz w:val="24"/>
                <w:szCs w:val="24"/>
                <w:u w:val="single"/>
              </w:rPr>
              <w:tab/>
              <w:t>презентации</w:t>
            </w:r>
            <w:r w:rsidRPr="00F86457">
              <w:rPr>
                <w:rFonts w:ascii="Cambria" w:hAnsi="Cambria"/>
                <w:sz w:val="24"/>
                <w:szCs w:val="24"/>
              </w:rPr>
              <w:t xml:space="preserve"> «Великая Россия».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38" w:type="dxa"/>
            </w:tcMar>
          </w:tcPr>
          <w:p w:rsidR="0068627E" w:rsidRPr="00F86457" w:rsidRDefault="0068627E" w:rsidP="00F86457">
            <w:pPr>
              <w:spacing w:after="0" w:line="240" w:lineRule="auto"/>
              <w:ind w:left="28"/>
              <w:rPr>
                <w:rFonts w:ascii="Cambria" w:hAnsi="Cambria"/>
                <w:sz w:val="24"/>
                <w:szCs w:val="24"/>
              </w:rPr>
            </w:pPr>
            <w:r w:rsidRPr="00F86457">
              <w:rPr>
                <w:rFonts w:ascii="Cambria" w:hAnsi="Cambria"/>
                <w:sz w:val="24"/>
                <w:szCs w:val="24"/>
              </w:rPr>
              <w:t>Задание для родителей – совместно с детьми подготовить номер к празднику</w:t>
            </w:r>
          </w:p>
        </w:tc>
      </w:tr>
    </w:tbl>
    <w:p w:rsidR="00F86457" w:rsidRDefault="00F86457" w:rsidP="0047161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</w:p>
    <w:p w:rsidR="00F86457" w:rsidRDefault="00F86457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8"/>
          <w:szCs w:val="28"/>
          <w:lang w:eastAsia="ru-RU"/>
        </w:rPr>
      </w:pPr>
    </w:p>
    <w:p w:rsidR="008E5A20" w:rsidRPr="00974076" w:rsidRDefault="008E5A20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b/>
          <w:color w:val="000000"/>
          <w:sz w:val="24"/>
          <w:szCs w:val="24"/>
          <w:lang w:eastAsia="ru-RU"/>
        </w:rPr>
        <w:t>Методическое обеспечение.</w:t>
      </w:r>
    </w:p>
    <w:p w:rsidR="008E5A20" w:rsidRPr="00974076" w:rsidRDefault="008E5A20" w:rsidP="00F8645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ru-RU"/>
        </w:rPr>
      </w:pPr>
    </w:p>
    <w:p w:rsidR="008E5A20" w:rsidRPr="00974076" w:rsidRDefault="008E5A20" w:rsidP="00F86457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974076">
        <w:rPr>
          <w:rFonts w:ascii="Cambria" w:hAnsi="Cambria"/>
          <w:b/>
          <w:sz w:val="24"/>
          <w:szCs w:val="24"/>
        </w:rPr>
        <w:t>Материально-техническое обеспечение</w:t>
      </w:r>
      <w:r w:rsidRPr="00974076">
        <w:rPr>
          <w:rFonts w:ascii="Cambria" w:hAnsi="Cambria"/>
          <w:sz w:val="24"/>
          <w:szCs w:val="24"/>
        </w:rPr>
        <w:t>: видео и аудио записи русской народной музыки, патриотических песен, музыкальный центр, мультимедийная установка, компьютер, видеокамера, картинки с изображениями народных музыкальных инструментов, детские музыкальные инструменты; народные костюмы, атрибуты к хороводам, танцам.</w:t>
      </w:r>
    </w:p>
    <w:p w:rsidR="0068627E" w:rsidRPr="00974076" w:rsidRDefault="008E5A20" w:rsidP="00F86457">
      <w:pPr>
        <w:spacing w:after="0"/>
        <w:rPr>
          <w:rFonts w:ascii="Cambria" w:hAnsi="Cambria"/>
          <w:color w:val="C00000"/>
          <w:sz w:val="24"/>
          <w:szCs w:val="24"/>
        </w:rPr>
      </w:pPr>
      <w:r w:rsidRPr="00974076">
        <w:rPr>
          <w:rFonts w:ascii="Cambria" w:hAnsi="Cambria"/>
          <w:sz w:val="24"/>
          <w:szCs w:val="24"/>
        </w:rPr>
        <w:t xml:space="preserve"> Систематизированный литературный и иллюстрированный материал по теме народная музыка. народные праздники и традиции. Разработанные рекомендации для родителей.</w:t>
      </w:r>
    </w:p>
    <w:p w:rsidR="009B7C5C" w:rsidRPr="00974076" w:rsidRDefault="009B7C5C" w:rsidP="00F86457">
      <w:pPr>
        <w:spacing w:after="0" w:line="256" w:lineRule="auto"/>
        <w:ind w:left="-5"/>
        <w:rPr>
          <w:rFonts w:ascii="Cambria" w:eastAsia="Times New Roman" w:hAnsi="Cambria" w:cs="Arial"/>
          <w:b/>
          <w:bCs/>
          <w:color w:val="000000" w:themeColor="text1"/>
          <w:sz w:val="24"/>
          <w:szCs w:val="24"/>
          <w:lang w:eastAsia="ru-RU"/>
        </w:rPr>
      </w:pPr>
      <w:r w:rsidRPr="00974076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  <w:lang w:eastAsia="ru-RU"/>
        </w:rPr>
        <w:t xml:space="preserve">Мониторинг эффективности. </w:t>
      </w:r>
    </w:p>
    <w:p w:rsidR="00600E3F" w:rsidRPr="00974076" w:rsidRDefault="00600E3F" w:rsidP="00F8645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highlight w:val="yellow"/>
        </w:rPr>
      </w:pPr>
      <w:r w:rsidRPr="00974076">
        <w:rPr>
          <w:rStyle w:val="c1"/>
          <w:rFonts w:ascii="Cambria" w:hAnsi="Cambria"/>
          <w:color w:val="000000"/>
        </w:rPr>
        <w:t>Диагностика по нравственно-патриотическому воспитанию детей старшего дошкольного возраста осуществляется в условиях естественного педаг</w:t>
      </w:r>
      <w:r w:rsidR="002E691D" w:rsidRPr="00974076">
        <w:rPr>
          <w:rStyle w:val="c1"/>
          <w:rFonts w:ascii="Cambria" w:hAnsi="Cambria"/>
          <w:color w:val="000000"/>
        </w:rPr>
        <w:t xml:space="preserve">огического процесса. </w:t>
      </w:r>
      <w:r w:rsidR="002050D4" w:rsidRPr="00974076">
        <w:rPr>
          <w:rStyle w:val="c1"/>
          <w:rFonts w:ascii="Cambria" w:hAnsi="Cambria"/>
          <w:color w:val="000000"/>
        </w:rPr>
        <w:t>Проводится в</w:t>
      </w:r>
      <w:r w:rsidRPr="00974076">
        <w:rPr>
          <w:rStyle w:val="c1"/>
          <w:rFonts w:ascii="Cambria" w:hAnsi="Cambria"/>
          <w:color w:val="000000"/>
        </w:rPr>
        <w:t xml:space="preserve"> два этапа:</w:t>
      </w:r>
    </w:p>
    <w:p w:rsidR="00600E3F" w:rsidRPr="00974076" w:rsidRDefault="00600E3F" w:rsidP="00F86457">
      <w:pPr>
        <w:pStyle w:val="c3"/>
        <w:shd w:val="clear" w:color="auto" w:fill="FFFFFF"/>
        <w:spacing w:before="0" w:beforeAutospacing="0" w:after="0" w:afterAutospacing="0"/>
        <w:ind w:right="168"/>
        <w:jc w:val="both"/>
        <w:rPr>
          <w:rFonts w:ascii="Cambria" w:hAnsi="Cambria"/>
          <w:color w:val="000000"/>
          <w:highlight w:val="yellow"/>
        </w:rPr>
      </w:pPr>
      <w:r w:rsidRPr="00974076">
        <w:rPr>
          <w:rStyle w:val="c1"/>
          <w:rFonts w:ascii="Cambria" w:hAnsi="Cambria"/>
          <w:color w:val="000000"/>
        </w:rPr>
        <w:t>Констатирующий этап, анализ и подбор диагностического инструментария по патриотическому воспитанию; выявление уровней патриотического воспитания детей старшего дошкольного возраста в соответствии с выделенными критериями и показателями:</w:t>
      </w:r>
    </w:p>
    <w:p w:rsidR="00600E3F" w:rsidRPr="00974076" w:rsidRDefault="00600E3F" w:rsidP="00F86457">
      <w:pPr>
        <w:pStyle w:val="c3"/>
        <w:shd w:val="clear" w:color="auto" w:fill="FFFFFF"/>
        <w:spacing w:before="0" w:beforeAutospacing="0" w:after="0" w:afterAutospacing="0"/>
        <w:ind w:right="168"/>
        <w:jc w:val="both"/>
        <w:rPr>
          <w:rFonts w:ascii="Cambria" w:hAnsi="Cambria"/>
          <w:color w:val="000000"/>
          <w:highlight w:val="yellow"/>
        </w:rPr>
      </w:pPr>
      <w:r w:rsidRPr="00974076">
        <w:rPr>
          <w:rStyle w:val="c4"/>
          <w:rFonts w:ascii="Cambria" w:hAnsi="Cambria"/>
          <w:color w:val="000000"/>
        </w:rPr>
        <w:lastRenderedPageBreak/>
        <w:t>1. </w:t>
      </w:r>
      <w:r w:rsidRPr="00974076">
        <w:rPr>
          <w:rStyle w:val="c4"/>
          <w:rFonts w:ascii="Cambria" w:hAnsi="Cambria"/>
          <w:i/>
          <w:iCs/>
          <w:color w:val="000000"/>
        </w:rPr>
        <w:t>Образно-содержательный, </w:t>
      </w:r>
      <w:r w:rsidRPr="00974076">
        <w:rPr>
          <w:rStyle w:val="c1"/>
          <w:rFonts w:ascii="Cambria" w:hAnsi="Cambria"/>
          <w:color w:val="000000"/>
        </w:rPr>
        <w:t>проявляющийся в представлении о родственных связях, культурных традициях своей семьи, сво</w:t>
      </w:r>
      <w:r w:rsidR="009D71CD" w:rsidRPr="00974076">
        <w:rPr>
          <w:rStyle w:val="c1"/>
          <w:rFonts w:ascii="Cambria" w:hAnsi="Cambria"/>
          <w:color w:val="000000"/>
        </w:rPr>
        <w:t>его рода, народа, национальных праздниках</w:t>
      </w:r>
      <w:r w:rsidRPr="00974076">
        <w:rPr>
          <w:rStyle w:val="c1"/>
          <w:rFonts w:ascii="Cambria" w:hAnsi="Cambria"/>
          <w:color w:val="000000"/>
        </w:rPr>
        <w:t>, отражающих победы и достижения в истории страны.</w:t>
      </w:r>
    </w:p>
    <w:p w:rsidR="00600E3F" w:rsidRPr="00974076" w:rsidRDefault="00600E3F" w:rsidP="00F86457">
      <w:pPr>
        <w:pStyle w:val="c3"/>
        <w:shd w:val="clear" w:color="auto" w:fill="FFFFFF"/>
        <w:spacing w:before="0" w:beforeAutospacing="0" w:after="0" w:afterAutospacing="0"/>
        <w:ind w:right="168"/>
        <w:jc w:val="both"/>
        <w:rPr>
          <w:rFonts w:ascii="Cambria" w:hAnsi="Cambria"/>
          <w:color w:val="000000"/>
          <w:highlight w:val="yellow"/>
        </w:rPr>
      </w:pPr>
      <w:r w:rsidRPr="00974076">
        <w:rPr>
          <w:rStyle w:val="c4"/>
          <w:rFonts w:ascii="Cambria" w:hAnsi="Cambria"/>
          <w:color w:val="000000"/>
        </w:rPr>
        <w:t>2. </w:t>
      </w:r>
      <w:r w:rsidRPr="00974076">
        <w:rPr>
          <w:rStyle w:val="c4"/>
          <w:rFonts w:ascii="Cambria" w:hAnsi="Cambria"/>
          <w:i/>
          <w:iCs/>
          <w:color w:val="000000"/>
        </w:rPr>
        <w:t>Эмоционально-мотивационный,</w:t>
      </w:r>
      <w:r w:rsidRPr="00974076">
        <w:rPr>
          <w:rStyle w:val="c1"/>
          <w:rFonts w:ascii="Cambria" w:hAnsi="Cambria"/>
          <w:color w:val="000000"/>
        </w:rPr>
        <w:t xml:space="preserve"> проявляющийся в закреплении у детей эмоционально-чувственного опыта сопереживания, чуткости в отношениях с близкими людьми, эмоциональной отзывчивости, </w:t>
      </w:r>
      <w:proofErr w:type="spellStart"/>
      <w:r w:rsidRPr="00974076">
        <w:rPr>
          <w:rStyle w:val="c1"/>
          <w:rFonts w:ascii="Cambria" w:hAnsi="Cambria"/>
          <w:color w:val="000000"/>
        </w:rPr>
        <w:t>сформированности</w:t>
      </w:r>
      <w:proofErr w:type="spellEnd"/>
      <w:r w:rsidRPr="00974076">
        <w:rPr>
          <w:rStyle w:val="c1"/>
          <w:rFonts w:ascii="Cambria" w:hAnsi="Cambria"/>
          <w:color w:val="000000"/>
        </w:rPr>
        <w:t xml:space="preserve"> интереса к музыкальным произведениям патриотического содержания.</w:t>
      </w:r>
    </w:p>
    <w:p w:rsidR="00600E3F" w:rsidRPr="00974076" w:rsidRDefault="00600E3F" w:rsidP="00F86457">
      <w:pPr>
        <w:pStyle w:val="c3"/>
        <w:shd w:val="clear" w:color="auto" w:fill="FFFFFF"/>
        <w:spacing w:before="0" w:beforeAutospacing="0" w:after="0" w:afterAutospacing="0"/>
        <w:ind w:right="168"/>
        <w:jc w:val="both"/>
        <w:rPr>
          <w:rFonts w:ascii="Cambria" w:hAnsi="Cambria"/>
          <w:color w:val="000000"/>
          <w:highlight w:val="yellow"/>
        </w:rPr>
      </w:pPr>
      <w:r w:rsidRPr="00974076">
        <w:rPr>
          <w:rStyle w:val="c4"/>
          <w:rFonts w:ascii="Cambria" w:hAnsi="Cambria"/>
          <w:color w:val="000000"/>
        </w:rPr>
        <w:t>3. </w:t>
      </w:r>
      <w:r w:rsidRPr="00974076">
        <w:rPr>
          <w:rStyle w:val="c4"/>
          <w:rFonts w:ascii="Cambria" w:hAnsi="Cambria"/>
          <w:i/>
          <w:iCs/>
          <w:color w:val="000000"/>
        </w:rPr>
        <w:t>Действенно-практический, </w:t>
      </w:r>
      <w:r w:rsidRPr="00974076">
        <w:rPr>
          <w:rStyle w:val="c1"/>
          <w:rFonts w:ascii="Cambria" w:hAnsi="Cambria"/>
          <w:color w:val="000000"/>
        </w:rPr>
        <w:t>проявляющийся в идентификации себя с положительными героями музыкальных произведений, стремление подражать их поведению, поступкам, активное участие в музыкально-познавательных мероприятиях (подготовка праздников, театрализованных представлений и т.д.), укрепляющих традиции ДОУ.</w:t>
      </w:r>
    </w:p>
    <w:p w:rsidR="00F96873" w:rsidRPr="00974076" w:rsidRDefault="00600E3F" w:rsidP="009D71CD">
      <w:pPr>
        <w:pStyle w:val="c3"/>
        <w:shd w:val="clear" w:color="auto" w:fill="FFFFFF"/>
        <w:spacing w:before="0" w:beforeAutospacing="0" w:after="0" w:afterAutospacing="0"/>
        <w:ind w:left="-16" w:right="168"/>
        <w:jc w:val="both"/>
        <w:rPr>
          <w:rStyle w:val="c1"/>
          <w:rFonts w:ascii="Cambria" w:hAnsi="Cambria"/>
          <w:color w:val="000000"/>
        </w:rPr>
      </w:pPr>
      <w:r w:rsidRPr="00974076">
        <w:rPr>
          <w:rStyle w:val="c1"/>
          <w:rFonts w:ascii="Cambria" w:hAnsi="Cambria"/>
          <w:color w:val="000000"/>
        </w:rPr>
        <w:t> Целью констатирующего этапа стало: выявление уровней патриотического воспитания детей старшего дошкольного возраста.</w:t>
      </w:r>
    </w:p>
    <w:p w:rsidR="00793D3F" w:rsidRPr="00652D81" w:rsidRDefault="00793D3F" w:rsidP="00F86457">
      <w:pPr>
        <w:shd w:val="clear" w:color="auto" w:fill="FFFFFF"/>
        <w:spacing w:after="0" w:line="360" w:lineRule="atLeast"/>
        <w:textAlignment w:val="baseline"/>
        <w:rPr>
          <w:rFonts w:ascii="Cambria" w:hAnsi="Cambria"/>
          <w:bCs/>
          <w:iCs/>
          <w:color w:val="FF0000"/>
          <w:sz w:val="28"/>
          <w:szCs w:val="28"/>
        </w:rPr>
      </w:pPr>
    </w:p>
    <w:p w:rsidR="006B0CA1" w:rsidRPr="009D71CD" w:rsidRDefault="008E5A20" w:rsidP="00F86457">
      <w:pPr>
        <w:shd w:val="clear" w:color="auto" w:fill="FFFFFF"/>
        <w:spacing w:after="0" w:line="360" w:lineRule="atLeast"/>
        <w:textAlignment w:val="baseline"/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lang w:eastAsia="ru-RU"/>
        </w:rPr>
      </w:pPr>
      <w:r w:rsidRPr="009D71CD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lang w:eastAsia="ru-RU"/>
        </w:rPr>
        <w:t>Список литературы и Интернет -ресурсы: </w:t>
      </w:r>
    </w:p>
    <w:p w:rsidR="00BB50C5" w:rsidRDefault="00974076" w:rsidP="00F86457">
      <w:pPr>
        <w:shd w:val="clear" w:color="auto" w:fill="FFFFFF"/>
        <w:spacing w:after="0" w:line="360" w:lineRule="atLeast"/>
        <w:textAlignment w:val="baseline"/>
        <w:rPr>
          <w:rFonts w:ascii="Cambria" w:eastAsia="Times New Roman" w:hAnsi="Cambria" w:cs="Arial"/>
          <w:b/>
          <w:bCs/>
          <w:color w:val="000000"/>
          <w:sz w:val="20"/>
          <w:szCs w:val="20"/>
          <w:lang w:val="en-US" w:eastAsia="ru-RU"/>
        </w:rPr>
      </w:pPr>
      <w:hyperlink r:id="rId6" w:history="1">
        <w:r w:rsidR="009D71CD" w:rsidRPr="008D7F0A">
          <w:rPr>
            <w:rStyle w:val="a6"/>
            <w:rFonts w:ascii="Cambria" w:eastAsia="Times New Roman" w:hAnsi="Cambria" w:cs="Arial"/>
            <w:b/>
            <w:bCs/>
            <w:sz w:val="20"/>
            <w:szCs w:val="20"/>
            <w:lang w:val="en-US" w:eastAsia="ru-RU"/>
          </w:rPr>
          <w:t>file:///C:/Users/TTTon/Desktop/!!%D0%B4%D0%BE%D0%BA%D1%83%D0%BC%D0%B5%D0%BD%D1%82%D1%8B%202024-2025%20%D0%B3/%D0%BA%D1%80%D0%B0%D1%81%D0%BD%D0%BE%D1%8F%D1%80%D1%81%D0%BA%D0%B8%D0%B9%20%D0%BA%D1%80%D0%B0%D0%B9/!!!!%D0%B8%D1%81%D1%82%D0%BE%D1%80%D0%B8%D1%8F%20%D0%9A%D1%83%D1%80%D0%B0%D0%B3.%20%D1%80-%D0%BD.pdf</w:t>
        </w:r>
      </w:hyperlink>
    </w:p>
    <w:p w:rsidR="009D71CD" w:rsidRPr="009D71CD" w:rsidRDefault="00974076" w:rsidP="009D71CD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hyperlink r:id="rId7" w:history="1">
        <w:r w:rsidR="009D71CD" w:rsidRPr="009D71CD">
          <w:rPr>
            <w:rStyle w:val="a6"/>
            <w:rFonts w:ascii="Cambria" w:hAnsi="Cambria"/>
            <w:sz w:val="24"/>
            <w:szCs w:val="24"/>
            <w:lang w:val="en-US"/>
          </w:rPr>
          <w:t>https://nsportal.ru/detskii-sad/vospitatelnaya-rabota/2021/09/28/nravstvenno-patrioticheskoe-vospitanie-detey-starshego</w:t>
        </w:r>
      </w:hyperlink>
    </w:p>
    <w:p w:rsidR="009D71CD" w:rsidRPr="009D71CD" w:rsidRDefault="00974076" w:rsidP="009D71CD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hyperlink r:id="rId8" w:history="1">
        <w:r w:rsidR="009D71CD" w:rsidRPr="009D71CD">
          <w:rPr>
            <w:rStyle w:val="a6"/>
            <w:rFonts w:ascii="Cambria" w:hAnsi="Cambria"/>
            <w:sz w:val="24"/>
            <w:szCs w:val="24"/>
            <w:lang w:val="en-US"/>
          </w:rPr>
          <w:t>https://infourok.ru/diplomnaya-rabota-folklor-kak-sredstvo-patrioticheskogo-vospitaniya-detej-starshego-doshkolnogo-vozrasta-4163634.html</w:t>
        </w:r>
      </w:hyperlink>
    </w:p>
    <w:p w:rsidR="009D71CD" w:rsidRPr="009D71CD" w:rsidRDefault="009D71CD" w:rsidP="009D71CD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9D71CD">
        <w:rPr>
          <w:rFonts w:ascii="Cambria" w:hAnsi="Cambria"/>
          <w:sz w:val="24"/>
          <w:szCs w:val="24"/>
          <w:lang w:val="en-US"/>
        </w:rPr>
        <w:t>https://www.maam.ru/detskijsad/folklor-kak-sredstvo-vospitanija-patrioticheskih-chuvstv-u-detei-doshkolnogo</w:t>
      </w:r>
      <w:r>
        <w:rPr>
          <w:rFonts w:ascii="Cambria" w:hAnsi="Cambria"/>
          <w:sz w:val="24"/>
          <w:szCs w:val="24"/>
          <w:lang w:val="en-US"/>
        </w:rPr>
        <w:t>-vozrasta-nauchnaja-statja.html</w:t>
      </w:r>
    </w:p>
    <w:p w:rsidR="00884133" w:rsidRPr="00CE35B7" w:rsidRDefault="00974076" w:rsidP="00F86457">
      <w:pPr>
        <w:shd w:val="clear" w:color="auto" w:fill="FFFFFF"/>
        <w:spacing w:after="0" w:line="360" w:lineRule="atLeast"/>
        <w:textAlignment w:val="baseline"/>
        <w:rPr>
          <w:rFonts w:ascii="Cambria" w:eastAsia="Times New Roman" w:hAnsi="Cambria" w:cs="Arial"/>
          <w:bCs/>
          <w:color w:val="000000"/>
          <w:sz w:val="24"/>
          <w:szCs w:val="24"/>
          <w:lang w:val="en-US" w:eastAsia="ru-RU"/>
        </w:rPr>
      </w:pPr>
      <w:hyperlink r:id="rId9" w:history="1">
        <w:r w:rsidR="00884133" w:rsidRPr="00CE35B7">
          <w:rPr>
            <w:rStyle w:val="a6"/>
            <w:rFonts w:ascii="Cambria" w:eastAsia="Times New Roman" w:hAnsi="Cambria" w:cs="Arial"/>
            <w:bCs/>
            <w:sz w:val="24"/>
            <w:szCs w:val="24"/>
            <w:lang w:val="en-US" w:eastAsia="ru-RU"/>
          </w:rPr>
          <w:t>https://ar.culture.ru/ru/subject/vargan</w:t>
        </w:r>
      </w:hyperlink>
    </w:p>
    <w:p w:rsidR="00884133" w:rsidRPr="00974076" w:rsidRDefault="00974076" w:rsidP="00F86457">
      <w:pPr>
        <w:shd w:val="clear" w:color="auto" w:fill="FFFFFF"/>
        <w:spacing w:after="0" w:line="360" w:lineRule="atLeast"/>
        <w:textAlignment w:val="baseline"/>
        <w:rPr>
          <w:rFonts w:ascii="Cambria" w:eastAsia="Times New Roman" w:hAnsi="Cambria" w:cs="Arial"/>
          <w:bCs/>
          <w:color w:val="000000"/>
          <w:sz w:val="24"/>
          <w:szCs w:val="24"/>
          <w:lang w:val="en-US" w:eastAsia="ru-RU"/>
        </w:rPr>
      </w:pPr>
      <w:hyperlink r:id="rId10" w:history="1">
        <w:r w:rsidR="00884133" w:rsidRPr="00974076">
          <w:rPr>
            <w:rStyle w:val="a6"/>
            <w:rFonts w:ascii="Cambria" w:eastAsia="Times New Roman" w:hAnsi="Cambria" w:cs="Arial"/>
            <w:bCs/>
            <w:sz w:val="24"/>
            <w:szCs w:val="24"/>
            <w:lang w:val="en-US" w:eastAsia="ru-RU"/>
          </w:rPr>
          <w:t>https://infourok.ru/doklad-narodnyj-instrument-vargan-4090939.html</w:t>
        </w:r>
      </w:hyperlink>
    </w:p>
    <w:p w:rsidR="000A7F80" w:rsidRPr="00974076" w:rsidRDefault="00974076" w:rsidP="00F86457">
      <w:pPr>
        <w:shd w:val="clear" w:color="auto" w:fill="FFFFFF"/>
        <w:spacing w:after="0" w:line="360" w:lineRule="atLeast"/>
        <w:textAlignment w:val="baseline"/>
        <w:rPr>
          <w:rFonts w:ascii="Cambria" w:eastAsia="Times New Roman" w:hAnsi="Cambria" w:cs="Arial"/>
          <w:bCs/>
          <w:color w:val="000000"/>
          <w:sz w:val="24"/>
          <w:szCs w:val="24"/>
          <w:lang w:val="en-US" w:eastAsia="ru-RU"/>
        </w:rPr>
      </w:pPr>
      <w:hyperlink r:id="rId11" w:history="1">
        <w:r w:rsidR="00884133" w:rsidRPr="00974076">
          <w:rPr>
            <w:rStyle w:val="a6"/>
            <w:rFonts w:ascii="Cambria" w:eastAsia="Times New Roman" w:hAnsi="Cambria" w:cs="Arial"/>
            <w:bCs/>
            <w:sz w:val="24"/>
            <w:szCs w:val="24"/>
            <w:lang w:val="en-US" w:eastAsia="ru-RU"/>
          </w:rPr>
          <w:t>https://edsoo.ru/wp-content/uploads/2023/09/12_frp-muzyka-</w:t>
        </w:r>
      </w:hyperlink>
    </w:p>
    <w:p w:rsidR="00884133" w:rsidRPr="00CE35B7" w:rsidRDefault="00884133" w:rsidP="00F86457">
      <w:pPr>
        <w:shd w:val="clear" w:color="auto" w:fill="FFFFFF"/>
        <w:spacing w:after="0" w:line="360" w:lineRule="atLeast"/>
        <w:textAlignment w:val="baseline"/>
        <w:rPr>
          <w:rFonts w:ascii="Cambria" w:eastAsia="Times New Roman" w:hAnsi="Cambria" w:cs="Arial"/>
          <w:bCs/>
          <w:color w:val="000000"/>
          <w:sz w:val="24"/>
          <w:szCs w:val="24"/>
          <w:lang w:val="en-US" w:eastAsia="ru-RU"/>
        </w:rPr>
      </w:pPr>
      <w:r w:rsidRPr="00CE35B7">
        <w:rPr>
          <w:rFonts w:ascii="Cambria" w:eastAsia="Times New Roman" w:hAnsi="Cambria" w:cs="Arial"/>
          <w:bCs/>
          <w:color w:val="000000"/>
          <w:sz w:val="24"/>
          <w:szCs w:val="24"/>
          <w:lang w:val="en-US" w:eastAsia="ru-RU"/>
        </w:rPr>
        <w:t>file:///C:/Users/TTTon/Desktop/programma_priobshenie_k_istokam.pdf</w:t>
      </w:r>
    </w:p>
    <w:p w:rsidR="0039018B" w:rsidRPr="00CE35B7" w:rsidRDefault="0039018B" w:rsidP="00F86457">
      <w:pPr>
        <w:shd w:val="clear" w:color="auto" w:fill="FFFFFF"/>
        <w:spacing w:after="0" w:line="360" w:lineRule="atLeast"/>
        <w:textAlignment w:val="baseline"/>
        <w:rPr>
          <w:rFonts w:ascii="Cambria" w:hAnsi="Cambria"/>
          <w:sz w:val="24"/>
          <w:szCs w:val="24"/>
        </w:rPr>
      </w:pPr>
      <w:r w:rsidRPr="00CE35B7">
        <w:rPr>
          <w:rFonts w:ascii="Cambria" w:hAnsi="Cambria"/>
          <w:sz w:val="24"/>
          <w:szCs w:val="24"/>
          <w:lang w:val="en-US"/>
        </w:rPr>
        <w:t xml:space="preserve"> </w:t>
      </w:r>
      <w:r w:rsidR="00675D72" w:rsidRPr="00CE35B7">
        <w:rPr>
          <w:rFonts w:ascii="Cambria" w:hAnsi="Cambria"/>
          <w:sz w:val="24"/>
          <w:szCs w:val="24"/>
        </w:rPr>
        <w:t xml:space="preserve">«Подвижные игры» 2000г. </w:t>
      </w:r>
      <w:proofErr w:type="gramStart"/>
      <w:r w:rsidR="00675D72" w:rsidRPr="00CE35B7">
        <w:rPr>
          <w:rFonts w:ascii="Cambria" w:hAnsi="Cambria"/>
          <w:sz w:val="24"/>
          <w:szCs w:val="24"/>
        </w:rPr>
        <w:t xml:space="preserve">* </w:t>
      </w:r>
      <w:r w:rsidRPr="00CE35B7">
        <w:rPr>
          <w:rFonts w:ascii="Cambria" w:hAnsi="Cambria"/>
          <w:sz w:val="24"/>
          <w:szCs w:val="24"/>
        </w:rPr>
        <w:t xml:space="preserve"> *</w:t>
      </w:r>
      <w:proofErr w:type="gramEnd"/>
      <w:r w:rsidRPr="00CE35B7">
        <w:rPr>
          <w:rFonts w:ascii="Cambria" w:hAnsi="Cambria"/>
          <w:sz w:val="24"/>
          <w:szCs w:val="24"/>
        </w:rPr>
        <w:t xml:space="preserve"> Ссылка «Картотека подвижных игр народов Красноярского края : </w:t>
      </w:r>
      <w:hyperlink r:id="rId12" w:history="1">
        <w:r w:rsidR="00F61F1D" w:rsidRPr="00CE35B7">
          <w:rPr>
            <w:rStyle w:val="a6"/>
            <w:rFonts w:ascii="Cambria" w:hAnsi="Cambria"/>
            <w:sz w:val="24"/>
            <w:szCs w:val="24"/>
          </w:rPr>
          <w:t>https://pandia.ru/text/77/392/77611.php</w:t>
        </w:r>
      </w:hyperlink>
    </w:p>
    <w:p w:rsidR="0039018B" w:rsidRPr="00CE35B7" w:rsidRDefault="00F61F1D" w:rsidP="009D71CD">
      <w:pPr>
        <w:shd w:val="clear" w:color="auto" w:fill="FFFFFF"/>
        <w:spacing w:after="0" w:line="360" w:lineRule="atLeast"/>
        <w:textAlignment w:val="baseline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CE35B7">
        <w:rPr>
          <w:rFonts w:ascii="Cambria" w:hAnsi="Cambria"/>
          <w:sz w:val="24"/>
          <w:szCs w:val="24"/>
        </w:rPr>
        <w:t>УЧЕБНЫЙ КУРС</w:t>
      </w:r>
      <w:bookmarkStart w:id="0" w:name="_GoBack"/>
      <w:bookmarkEnd w:id="0"/>
      <w:r w:rsidRPr="00CE35B7">
        <w:rPr>
          <w:rFonts w:ascii="Cambria" w:hAnsi="Cambria"/>
          <w:sz w:val="24"/>
          <w:szCs w:val="24"/>
        </w:rPr>
        <w:t xml:space="preserve"> «МУЗЫКАЛЬНОЕ НАСЛЕДИЕ НАРОДОВ ВОСТОЧНОЙ СИБИРИ» Автор: Парфенова Арина Сергеевна преподаватель, заместитель директора по учебной части МБУДО «</w:t>
      </w:r>
      <w:proofErr w:type="spellStart"/>
      <w:r w:rsidRPr="00CE35B7">
        <w:rPr>
          <w:rFonts w:ascii="Cambria" w:hAnsi="Cambria"/>
          <w:sz w:val="24"/>
          <w:szCs w:val="24"/>
        </w:rPr>
        <w:t>Чунская</w:t>
      </w:r>
      <w:proofErr w:type="spellEnd"/>
      <w:r w:rsidRPr="00CE35B7">
        <w:rPr>
          <w:rFonts w:ascii="Cambria" w:hAnsi="Cambria"/>
          <w:sz w:val="24"/>
          <w:szCs w:val="24"/>
        </w:rPr>
        <w:t xml:space="preserve"> детская музыкальная школа»</w:t>
      </w:r>
    </w:p>
    <w:p w:rsidR="006B0CA1" w:rsidRPr="00CE35B7" w:rsidRDefault="006B0CA1" w:rsidP="009D71CD">
      <w:pPr>
        <w:numPr>
          <w:ilvl w:val="0"/>
          <w:numId w:val="46"/>
        </w:numPr>
        <w:shd w:val="clear" w:color="auto" w:fill="FFFFFF"/>
        <w:spacing w:after="0" w:line="360" w:lineRule="atLeast"/>
        <w:ind w:left="270"/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</w:pPr>
      <w:r w:rsidRPr="00CE35B7"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  <w:t>Журналы «</w:t>
      </w:r>
      <w:proofErr w:type="spellStart"/>
      <w:r w:rsidRPr="00CE35B7"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  <w:t>Сибирячок</w:t>
      </w:r>
      <w:proofErr w:type="spellEnd"/>
      <w:r w:rsidRPr="00CE35B7"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  <w:t>»;</w:t>
      </w:r>
    </w:p>
    <w:p w:rsidR="006B0CA1" w:rsidRPr="00CE35B7" w:rsidRDefault="006B0CA1" w:rsidP="009D71CD">
      <w:pPr>
        <w:numPr>
          <w:ilvl w:val="0"/>
          <w:numId w:val="46"/>
        </w:numPr>
        <w:shd w:val="clear" w:color="auto" w:fill="FFFFFF"/>
        <w:spacing w:after="0" w:line="360" w:lineRule="atLeast"/>
        <w:ind w:left="270"/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</w:pPr>
      <w:r w:rsidRPr="00CE35B7"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  <w:t>И. Истомина «Мир и человек. Природные зоны, растения и животные», «Тундра»;</w:t>
      </w:r>
    </w:p>
    <w:p w:rsidR="006B0CA1" w:rsidRPr="00CE35B7" w:rsidRDefault="006B0CA1" w:rsidP="009D71CD">
      <w:pPr>
        <w:numPr>
          <w:ilvl w:val="0"/>
          <w:numId w:val="46"/>
        </w:numPr>
        <w:shd w:val="clear" w:color="auto" w:fill="FFFFFF"/>
        <w:spacing w:after="0" w:line="360" w:lineRule="atLeast"/>
        <w:ind w:left="270"/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</w:pPr>
      <w:r w:rsidRPr="00CE35B7"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  <w:t>Ю. Шестопалов «Северное сияние»;</w:t>
      </w:r>
    </w:p>
    <w:p w:rsidR="006B0CA1" w:rsidRPr="00CE35B7" w:rsidRDefault="006B0CA1" w:rsidP="009D71CD">
      <w:pPr>
        <w:numPr>
          <w:ilvl w:val="0"/>
          <w:numId w:val="46"/>
        </w:numPr>
        <w:shd w:val="clear" w:color="auto" w:fill="FFFFFF"/>
        <w:spacing w:after="0" w:line="360" w:lineRule="atLeast"/>
        <w:ind w:left="270"/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</w:pPr>
      <w:r w:rsidRPr="00CE35B7"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  <w:t>С. Данилов «Каюры»,</w:t>
      </w:r>
    </w:p>
    <w:p w:rsidR="006B0CA1" w:rsidRPr="00CE35B7" w:rsidRDefault="006B0CA1" w:rsidP="009D71CD">
      <w:pPr>
        <w:numPr>
          <w:ilvl w:val="0"/>
          <w:numId w:val="46"/>
        </w:numPr>
        <w:shd w:val="clear" w:color="auto" w:fill="FFFFFF"/>
        <w:spacing w:after="0" w:line="360" w:lineRule="atLeast"/>
        <w:ind w:left="270"/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</w:pPr>
      <w:r w:rsidRPr="00CE35B7">
        <w:rPr>
          <w:rFonts w:ascii="Cambria" w:eastAsia="Times New Roman" w:hAnsi="Cambria" w:cs="Times New Roman"/>
          <w:color w:val="141414"/>
          <w:sz w:val="24"/>
          <w:szCs w:val="24"/>
          <w:lang w:eastAsia="ru-RU"/>
        </w:rPr>
        <w:t>Н. Забила «Север».</w:t>
      </w:r>
    </w:p>
    <w:p w:rsidR="005A74D0" w:rsidRPr="00CE35B7" w:rsidRDefault="005A74D0" w:rsidP="00CE35B7">
      <w:pPr>
        <w:tabs>
          <w:tab w:val="left" w:pos="1425"/>
        </w:tabs>
        <w:spacing w:after="0" w:line="256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1. Алексеев Э. Фольклор в контексте современной культуры. М., 1988.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2. Аникин В.П. Детский фольклор // Аникин В.П., Круглов Ю.Г. Русское народное поэтическое творчество. – Л. 1983.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3. Аникин В.П. Русские народные пословицы, поговорки, загадки и детский фольклор. М., 1957.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4. Антология педагогической мысли Древней Руси и Русского государства XIV—XVII вв. М., 1983. 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5. Антология педагогической мысли России XVIII в. М., 1985.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6. Антология педагогической мысли России первой половины XIX в. М., 1985.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lastRenderedPageBreak/>
        <w:t xml:space="preserve">7.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Баркова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A.M. Социально-педагогические факторы воспитания детей средствами фольклора./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Дис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 М., 1998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8. Бахтин М. От былины до считалки /Рассказы о фольклоре/. – Л., 1982.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Белгород, 1999.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9. Богатырев П.Г. Вопросы теории народного искусства. – М., 1971.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10.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Васеха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Л.И.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Этнохудожественное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образование как фактор социально-культурной адаптации личности /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дис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 М., 2004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11. Василенко В.А. Детский фольклор. Русское народное поэтическое творчество. М., 1969.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12.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Величкина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О.В., Иванов А.Н.,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Краснопевцева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Е.А. Мир детства в народной культуре. М., 1992.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13. Возвращение к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Берегине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Васеха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 Л.И. Новосибирск.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14. Возвращение к истокам: народное искусство и детское творчество/ под ред.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Т.Я.Шпикаловой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15. Волков Г.Н. «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Этнопедагогика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» М., 2002г. 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16. Воронина Е.Г. Музыкальный фольклор как средство приобщения к традиционной народной культуре детей старшего дошкольного возраста /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Дис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17.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Долженкова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М.И. Развитие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этнохудожественного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образования на основе региональных социально-культурных традиций/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дис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 М., 2001.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18. Ермолова С.А. Социальная адаптация детей на материале русской народной музыки/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ди</w:t>
      </w:r>
      <w:r w:rsidR="00B42103"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с</w:t>
      </w:r>
      <w:proofErr w:type="spellEnd"/>
      <w:r w:rsidR="00B42103"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 М., 1996.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21.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Ксендзовская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А. Народное творчество в воспитании детей /опыт работы</w:t>
      </w:r>
      <w:proofErr w:type="gram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/./</w:t>
      </w:r>
      <w:proofErr w:type="gram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/Дошкольное воспитание. 1981. - № 2.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22.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Линькова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Н.П. Игры, праздники и воспитание способностей М., 1969.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23.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Маланина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Н. Танцевально-игровое творчество старших дошкольников. //Дошкольное воспитание. 1986. 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24. Мельников М.Н. Детский фольклор и проблемы народной педагогики // Сибирский фольклор.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Вып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 2. – Новосибирск, 1971.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25. Народная художественная культура. Учебное пособие под общей редакцией Баклановой Т.И. </w:t>
      </w:r>
      <w:proofErr w:type="gram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М.,2000.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26</w:t>
      </w:r>
      <w:proofErr w:type="gram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 Науменко Г.М. Фольклорная азбука. М., 1996. 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27. Науменко Г.М. Этнография детства. М.: Издательство 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Беловодье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, 1998.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28. Нестеренко А.В. «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Этнохудожественное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образование детей и </w:t>
      </w:r>
      <w:proofErr w:type="gram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подростков»/</w:t>
      </w:r>
      <w:proofErr w:type="gram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М.,2008. 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29. Нестеренко А.В. Духовно-нравственное развитие личности на основе русской традиционной культуры в современных социально-культурных условиях/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дис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 М., 2001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 xml:space="preserve">30. Романова Г. А. Социально-педагогические условия возрождения и развития празднично-обрядовых форм народной </w:t>
      </w:r>
      <w:r w:rsidR="00CE35B7"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культуры. /</w:t>
      </w:r>
      <w:proofErr w:type="spellStart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дис</w:t>
      </w:r>
      <w:proofErr w:type="spellEnd"/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t>. М., 1997.</w:t>
      </w:r>
      <w:r w:rsidRPr="00CE35B7">
        <w:rPr>
          <w:rFonts w:ascii="Cambria" w:eastAsia="Calibri" w:hAnsi="Cambria" w:cs="Times New Roman"/>
          <w:color w:val="000000" w:themeColor="text1"/>
          <w:sz w:val="24"/>
          <w:szCs w:val="24"/>
        </w:rPr>
        <w:br/>
        <w:t>31. Фольклор - музыка - театр. Сборник программ занятий для работы с дошкольниками. Под</w:t>
      </w:r>
      <w:r w:rsidR="00CE35B7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ред. Мерзляковой С.И. М..1999.</w:t>
      </w:r>
    </w:p>
    <w:p w:rsidR="008E5A20" w:rsidRPr="00CE35B7" w:rsidRDefault="008E5A20" w:rsidP="00F8645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E35B7">
        <w:rPr>
          <w:rFonts w:ascii="Cambria" w:hAnsi="Cambria"/>
          <w:sz w:val="24"/>
          <w:szCs w:val="24"/>
        </w:rPr>
        <w:t>Качанова И. А. Роль народных игр в патриотическом воспитании. // Управление ДОУ. - 2010 № 7. – 70с.</w:t>
      </w:r>
    </w:p>
    <w:p w:rsidR="008E5A20" w:rsidRPr="00CE35B7" w:rsidRDefault="008E5A20" w:rsidP="00F8645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CE35B7">
        <w:rPr>
          <w:rFonts w:ascii="Cambria" w:hAnsi="Cambria"/>
          <w:sz w:val="24"/>
          <w:szCs w:val="24"/>
        </w:rPr>
        <w:t>Доможакова</w:t>
      </w:r>
      <w:proofErr w:type="spellEnd"/>
      <w:r w:rsidRPr="00CE35B7">
        <w:rPr>
          <w:rFonts w:ascii="Cambria" w:hAnsi="Cambria"/>
          <w:sz w:val="24"/>
          <w:szCs w:val="24"/>
        </w:rPr>
        <w:t xml:space="preserve"> Т. И. Воспитание патриотизма у детей старшего </w:t>
      </w:r>
      <w:proofErr w:type="spellStart"/>
      <w:r w:rsidRPr="00CE35B7">
        <w:rPr>
          <w:rFonts w:ascii="Cambria" w:hAnsi="Cambria"/>
          <w:sz w:val="24"/>
          <w:szCs w:val="24"/>
        </w:rPr>
        <w:t>дошк</w:t>
      </w:r>
      <w:proofErr w:type="spellEnd"/>
      <w:r w:rsidRPr="00CE35B7">
        <w:rPr>
          <w:rFonts w:ascii="Cambria" w:hAnsi="Cambria"/>
          <w:sz w:val="24"/>
          <w:szCs w:val="24"/>
        </w:rPr>
        <w:t>. возраста: // Управление ДОУ. – 2006. - № 8. – 80с.</w:t>
      </w:r>
    </w:p>
    <w:p w:rsidR="008E5A20" w:rsidRPr="00CE35B7" w:rsidRDefault="008E5A20" w:rsidP="00F8645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</w:pPr>
      <w:r w:rsidRPr="00CE35B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Богатырев П.Г. Народная культура славян. М., 2007. С.43.</w:t>
      </w:r>
    </w:p>
    <w:p w:rsidR="008E5A20" w:rsidRPr="00CE35B7" w:rsidRDefault="008E5A20" w:rsidP="00CE35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E35B7">
        <w:rPr>
          <w:rFonts w:ascii="Cambria" w:hAnsi="Cambria"/>
          <w:sz w:val="24"/>
          <w:szCs w:val="24"/>
        </w:rPr>
        <w:t xml:space="preserve">Корнеева Е. И. Фольклорные праздники и развлечения в патриотическом воспитании дошкольников. // </w:t>
      </w:r>
      <w:proofErr w:type="spellStart"/>
      <w:r w:rsidRPr="00CE35B7">
        <w:rPr>
          <w:rFonts w:ascii="Cambria" w:hAnsi="Cambria"/>
          <w:sz w:val="24"/>
          <w:szCs w:val="24"/>
        </w:rPr>
        <w:t>Автореф</w:t>
      </w:r>
      <w:proofErr w:type="spellEnd"/>
      <w:r w:rsidRPr="00CE35B7">
        <w:rPr>
          <w:rFonts w:ascii="Cambria" w:hAnsi="Cambria"/>
          <w:sz w:val="24"/>
          <w:szCs w:val="24"/>
        </w:rPr>
        <w:t xml:space="preserve">. </w:t>
      </w:r>
      <w:proofErr w:type="spellStart"/>
      <w:r w:rsidRPr="00CE35B7">
        <w:rPr>
          <w:rFonts w:ascii="Cambria" w:hAnsi="Cambria"/>
          <w:sz w:val="24"/>
          <w:szCs w:val="24"/>
        </w:rPr>
        <w:t>ди</w:t>
      </w:r>
      <w:r w:rsidR="00CE35B7">
        <w:rPr>
          <w:rFonts w:ascii="Cambria" w:hAnsi="Cambria"/>
          <w:sz w:val="24"/>
          <w:szCs w:val="24"/>
        </w:rPr>
        <w:t>с</w:t>
      </w:r>
      <w:proofErr w:type="spellEnd"/>
      <w:r w:rsidR="00CE35B7">
        <w:rPr>
          <w:rFonts w:ascii="Cambria" w:hAnsi="Cambria"/>
          <w:sz w:val="24"/>
          <w:szCs w:val="24"/>
        </w:rPr>
        <w:t xml:space="preserve">. канд. </w:t>
      </w:r>
      <w:proofErr w:type="spellStart"/>
      <w:r w:rsidR="00CE35B7">
        <w:rPr>
          <w:rFonts w:ascii="Cambria" w:hAnsi="Cambria"/>
          <w:sz w:val="24"/>
          <w:szCs w:val="24"/>
        </w:rPr>
        <w:t>пед</w:t>
      </w:r>
      <w:proofErr w:type="spellEnd"/>
      <w:r w:rsidR="00CE35B7">
        <w:rPr>
          <w:rFonts w:ascii="Cambria" w:hAnsi="Cambria"/>
          <w:sz w:val="24"/>
          <w:szCs w:val="24"/>
        </w:rPr>
        <w:t xml:space="preserve">. наук. – М., 1995 </w:t>
      </w:r>
    </w:p>
    <w:p w:rsidR="008E5A20" w:rsidRPr="00CE35B7" w:rsidRDefault="002050D4" w:rsidP="00F8645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right="232"/>
        <w:jc w:val="both"/>
        <w:rPr>
          <w:rFonts w:ascii="Cambria" w:hAnsi="Cambria"/>
          <w:sz w:val="24"/>
          <w:szCs w:val="24"/>
        </w:rPr>
      </w:pPr>
      <w:r w:rsidRPr="00CE35B7">
        <w:rPr>
          <w:rFonts w:ascii="Cambria" w:hAnsi="Cambria"/>
          <w:sz w:val="24"/>
          <w:szCs w:val="24"/>
        </w:rPr>
        <w:t>Лунина Г.В. Воспитание детей на традициях русской культуры Г.В. Лунина. –М.: Просвещение</w:t>
      </w:r>
      <w:r w:rsidR="008E5A20" w:rsidRPr="00CE35B7">
        <w:rPr>
          <w:rFonts w:ascii="Cambria" w:hAnsi="Cambria"/>
          <w:sz w:val="24"/>
          <w:szCs w:val="24"/>
        </w:rPr>
        <w:t>,</w:t>
      </w:r>
      <w:proofErr w:type="gramStart"/>
      <w:r w:rsidR="008E5A20" w:rsidRPr="00CE35B7">
        <w:rPr>
          <w:rFonts w:ascii="Cambria" w:hAnsi="Cambria"/>
          <w:sz w:val="24"/>
          <w:szCs w:val="24"/>
        </w:rPr>
        <w:t>2005.–</w:t>
      </w:r>
      <w:proofErr w:type="gramEnd"/>
      <w:r w:rsidR="008E5A20" w:rsidRPr="00CE35B7">
        <w:rPr>
          <w:rFonts w:ascii="Cambria" w:hAnsi="Cambria"/>
          <w:sz w:val="24"/>
          <w:szCs w:val="24"/>
        </w:rPr>
        <w:t>134с.</w:t>
      </w:r>
    </w:p>
    <w:p w:rsidR="008E5A20" w:rsidRPr="00CE35B7" w:rsidRDefault="008E5A20" w:rsidP="00F8645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right="229"/>
        <w:jc w:val="both"/>
        <w:rPr>
          <w:rFonts w:ascii="Cambria" w:hAnsi="Cambria"/>
          <w:sz w:val="24"/>
          <w:szCs w:val="24"/>
        </w:rPr>
      </w:pPr>
      <w:proofErr w:type="spellStart"/>
      <w:r w:rsidRPr="00CE35B7">
        <w:rPr>
          <w:rFonts w:ascii="Cambria" w:hAnsi="Cambria"/>
          <w:sz w:val="24"/>
          <w:szCs w:val="24"/>
        </w:rPr>
        <w:t>Маханева</w:t>
      </w:r>
      <w:proofErr w:type="spellEnd"/>
      <w:r w:rsidRPr="00CE35B7">
        <w:rPr>
          <w:rFonts w:ascii="Cambria" w:hAnsi="Cambria"/>
          <w:sz w:val="24"/>
          <w:szCs w:val="24"/>
        </w:rPr>
        <w:t xml:space="preserve"> М. Д. Нравственно-патриотическое воспитание дошкольниковТЦСфера,</w:t>
      </w:r>
      <w:proofErr w:type="gramStart"/>
      <w:r w:rsidRPr="00CE35B7">
        <w:rPr>
          <w:rFonts w:ascii="Cambria" w:hAnsi="Cambria"/>
          <w:sz w:val="24"/>
          <w:szCs w:val="24"/>
        </w:rPr>
        <w:t>2009.–</w:t>
      </w:r>
      <w:proofErr w:type="gramEnd"/>
      <w:r w:rsidRPr="00CE35B7">
        <w:rPr>
          <w:rFonts w:ascii="Cambria" w:hAnsi="Cambria"/>
          <w:sz w:val="24"/>
          <w:szCs w:val="24"/>
        </w:rPr>
        <w:t>145с.</w:t>
      </w:r>
    </w:p>
    <w:p w:rsidR="008E5A20" w:rsidRPr="00CE35B7" w:rsidRDefault="008E5A20" w:rsidP="00F8645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right="238"/>
        <w:jc w:val="both"/>
        <w:rPr>
          <w:rFonts w:ascii="Cambria" w:hAnsi="Cambria"/>
          <w:sz w:val="24"/>
          <w:szCs w:val="24"/>
        </w:rPr>
      </w:pPr>
      <w:r w:rsidRPr="00CE35B7">
        <w:rPr>
          <w:rFonts w:ascii="Cambria" w:hAnsi="Cambria"/>
          <w:sz w:val="24"/>
          <w:szCs w:val="24"/>
        </w:rPr>
        <w:t xml:space="preserve">Науменко Г. М. «Фольклорный праздник» </w:t>
      </w:r>
      <w:r w:rsidRPr="00CE35B7">
        <w:rPr>
          <w:rFonts w:ascii="Cambria" w:hAnsi="Cambria"/>
          <w:spacing w:val="1"/>
          <w:sz w:val="24"/>
          <w:szCs w:val="24"/>
        </w:rPr>
        <w:t>Просвещение</w:t>
      </w:r>
      <w:r w:rsidRPr="00CE35B7">
        <w:rPr>
          <w:rFonts w:ascii="Cambria" w:hAnsi="Cambria"/>
          <w:sz w:val="24"/>
          <w:szCs w:val="24"/>
        </w:rPr>
        <w:t>,</w:t>
      </w:r>
      <w:proofErr w:type="gramStart"/>
      <w:r w:rsidRPr="00CE35B7">
        <w:rPr>
          <w:rFonts w:ascii="Cambria" w:hAnsi="Cambria"/>
          <w:sz w:val="24"/>
          <w:szCs w:val="24"/>
        </w:rPr>
        <w:t>2000.–</w:t>
      </w:r>
      <w:proofErr w:type="gramEnd"/>
      <w:r w:rsidRPr="00CE35B7">
        <w:rPr>
          <w:rFonts w:ascii="Cambria" w:hAnsi="Cambria"/>
          <w:sz w:val="24"/>
          <w:szCs w:val="24"/>
        </w:rPr>
        <w:t>213с.</w:t>
      </w:r>
    </w:p>
    <w:p w:rsidR="008E5A20" w:rsidRPr="00CE35B7" w:rsidRDefault="008E5A20" w:rsidP="00F8645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right="237"/>
        <w:jc w:val="both"/>
        <w:rPr>
          <w:rFonts w:ascii="Cambria" w:hAnsi="Cambria"/>
          <w:sz w:val="24"/>
          <w:szCs w:val="24"/>
        </w:rPr>
      </w:pPr>
      <w:proofErr w:type="spellStart"/>
      <w:r w:rsidRPr="00CE35B7">
        <w:rPr>
          <w:rFonts w:ascii="Cambria" w:hAnsi="Cambria"/>
          <w:sz w:val="24"/>
          <w:szCs w:val="24"/>
        </w:rPr>
        <w:t>Радынова</w:t>
      </w:r>
      <w:proofErr w:type="spellEnd"/>
      <w:r w:rsidRPr="00CE35B7">
        <w:rPr>
          <w:rFonts w:ascii="Cambria" w:hAnsi="Cambria"/>
          <w:sz w:val="24"/>
          <w:szCs w:val="24"/>
        </w:rPr>
        <w:t xml:space="preserve"> О. П. Музыкальные шедевры. Просвещение,</w:t>
      </w:r>
      <w:proofErr w:type="gramStart"/>
      <w:r w:rsidRPr="00CE35B7">
        <w:rPr>
          <w:rFonts w:ascii="Cambria" w:hAnsi="Cambria"/>
          <w:sz w:val="24"/>
          <w:szCs w:val="24"/>
        </w:rPr>
        <w:t>2000.–</w:t>
      </w:r>
      <w:proofErr w:type="gramEnd"/>
      <w:r w:rsidRPr="00CE35B7">
        <w:rPr>
          <w:rFonts w:ascii="Cambria" w:hAnsi="Cambria"/>
          <w:sz w:val="24"/>
          <w:szCs w:val="24"/>
        </w:rPr>
        <w:t>80 с.</w:t>
      </w:r>
    </w:p>
    <w:p w:rsidR="008E5A20" w:rsidRPr="00CE35B7" w:rsidRDefault="008E5A20" w:rsidP="00F8645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right="225"/>
        <w:jc w:val="both"/>
        <w:rPr>
          <w:rFonts w:ascii="Cambria" w:hAnsi="Cambria"/>
          <w:sz w:val="24"/>
          <w:szCs w:val="24"/>
        </w:rPr>
      </w:pPr>
      <w:r w:rsidRPr="00CE35B7">
        <w:rPr>
          <w:rFonts w:ascii="Cambria" w:hAnsi="Cambria"/>
          <w:sz w:val="24"/>
          <w:szCs w:val="24"/>
        </w:rPr>
        <w:t>Рытов, Д. А. Традиции народной культуры в музыкальном воспитании</w:t>
      </w:r>
      <w:r w:rsidR="00C3724E" w:rsidRPr="00CE35B7">
        <w:rPr>
          <w:rFonts w:ascii="Cambria" w:hAnsi="Cambria"/>
          <w:sz w:val="24"/>
          <w:szCs w:val="24"/>
        </w:rPr>
        <w:t xml:space="preserve"> </w:t>
      </w:r>
      <w:r w:rsidRPr="00CE35B7">
        <w:rPr>
          <w:rFonts w:ascii="Cambria" w:hAnsi="Cambria"/>
          <w:sz w:val="24"/>
          <w:szCs w:val="24"/>
        </w:rPr>
        <w:t>детей:</w:t>
      </w:r>
      <w:r w:rsidR="00C3724E" w:rsidRPr="00CE35B7">
        <w:rPr>
          <w:rFonts w:ascii="Cambria" w:hAnsi="Cambria"/>
          <w:sz w:val="24"/>
          <w:szCs w:val="24"/>
        </w:rPr>
        <w:t xml:space="preserve"> </w:t>
      </w:r>
      <w:r w:rsidRPr="00CE35B7">
        <w:rPr>
          <w:rFonts w:ascii="Cambria" w:hAnsi="Cambria"/>
          <w:sz w:val="24"/>
          <w:szCs w:val="24"/>
        </w:rPr>
        <w:t>Русские</w:t>
      </w:r>
      <w:r w:rsidR="00C3724E" w:rsidRPr="00CE35B7">
        <w:rPr>
          <w:rFonts w:ascii="Cambria" w:hAnsi="Cambria"/>
          <w:sz w:val="24"/>
          <w:szCs w:val="24"/>
        </w:rPr>
        <w:t xml:space="preserve"> </w:t>
      </w:r>
      <w:r w:rsidRPr="00CE35B7">
        <w:rPr>
          <w:rFonts w:ascii="Cambria" w:hAnsi="Cambria"/>
          <w:sz w:val="24"/>
          <w:szCs w:val="24"/>
        </w:rPr>
        <w:t>народные</w:t>
      </w:r>
      <w:r w:rsidR="00C3724E" w:rsidRPr="00CE35B7">
        <w:rPr>
          <w:rFonts w:ascii="Cambria" w:hAnsi="Cambria"/>
          <w:sz w:val="24"/>
          <w:szCs w:val="24"/>
        </w:rPr>
        <w:t xml:space="preserve"> </w:t>
      </w:r>
      <w:r w:rsidRPr="00CE35B7">
        <w:rPr>
          <w:rFonts w:ascii="Cambria" w:hAnsi="Cambria"/>
          <w:sz w:val="24"/>
          <w:szCs w:val="24"/>
        </w:rPr>
        <w:t>инструменты:</w:t>
      </w:r>
      <w:r w:rsidR="00C3724E" w:rsidRPr="00CE35B7">
        <w:rPr>
          <w:rFonts w:ascii="Cambria" w:hAnsi="Cambria"/>
          <w:sz w:val="24"/>
          <w:szCs w:val="24"/>
        </w:rPr>
        <w:t xml:space="preserve"> </w:t>
      </w:r>
      <w:r w:rsidRPr="00CE35B7">
        <w:rPr>
          <w:rFonts w:ascii="Cambria" w:hAnsi="Cambria"/>
          <w:sz w:val="24"/>
          <w:szCs w:val="24"/>
        </w:rPr>
        <w:t>учеб.</w:t>
      </w:r>
      <w:r w:rsidR="00C3724E" w:rsidRPr="00CE35B7">
        <w:rPr>
          <w:rFonts w:ascii="Cambria" w:hAnsi="Cambria"/>
          <w:sz w:val="24"/>
          <w:szCs w:val="24"/>
        </w:rPr>
        <w:t xml:space="preserve"> </w:t>
      </w:r>
      <w:r w:rsidRPr="00CE35B7">
        <w:rPr>
          <w:rFonts w:ascii="Cambria" w:hAnsi="Cambria"/>
          <w:sz w:val="24"/>
          <w:szCs w:val="24"/>
        </w:rPr>
        <w:t>метод.</w:t>
      </w:r>
      <w:r w:rsidR="00C3724E" w:rsidRPr="00CE35B7">
        <w:rPr>
          <w:rFonts w:ascii="Cambria" w:hAnsi="Cambria"/>
          <w:sz w:val="24"/>
          <w:szCs w:val="24"/>
        </w:rPr>
        <w:t xml:space="preserve"> </w:t>
      </w:r>
      <w:proofErr w:type="gramStart"/>
      <w:r w:rsidRPr="00CE35B7">
        <w:rPr>
          <w:rFonts w:ascii="Cambria" w:hAnsi="Cambria"/>
          <w:sz w:val="24"/>
          <w:szCs w:val="24"/>
        </w:rPr>
        <w:t>пособие.—</w:t>
      </w:r>
      <w:proofErr w:type="gramEnd"/>
      <w:r w:rsidRPr="00CE35B7">
        <w:rPr>
          <w:rFonts w:ascii="Cambria" w:hAnsi="Cambria"/>
          <w:sz w:val="24"/>
          <w:szCs w:val="24"/>
        </w:rPr>
        <w:t>М.:Гуманит.изд.центрВЛАДОС,2001—384с.</w:t>
      </w:r>
    </w:p>
    <w:p w:rsidR="00793D3F" w:rsidRPr="00CE35B7" w:rsidRDefault="00793D3F" w:rsidP="00F8645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right="226"/>
        <w:jc w:val="both"/>
        <w:rPr>
          <w:rFonts w:ascii="Cambria" w:hAnsi="Cambria"/>
          <w:sz w:val="24"/>
          <w:szCs w:val="24"/>
        </w:rPr>
      </w:pPr>
      <w:r w:rsidRPr="00CE35B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Князева О. А., </w:t>
      </w:r>
      <w:proofErr w:type="spellStart"/>
      <w:r w:rsidRPr="00CE35B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Маханева</w:t>
      </w:r>
      <w:proofErr w:type="spellEnd"/>
      <w:r w:rsidRPr="00CE35B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М. Д. </w:t>
      </w:r>
      <w:r w:rsidRPr="00CE35B7">
        <w:rPr>
          <w:rFonts w:ascii="Cambria" w:eastAsia="Times New Roman" w:hAnsi="Cambria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Приобщение детей к истокам русской народной культуры</w:t>
      </w:r>
      <w:r w:rsidRPr="00CE35B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– </w:t>
      </w:r>
      <w:r w:rsidR="00E154F4" w:rsidRPr="00CE35B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СПб.</w:t>
      </w:r>
      <w:r w:rsidRPr="00CE35B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ДЕТСТВО – ПРЕСС, 2000. – 304</w:t>
      </w:r>
    </w:p>
    <w:p w:rsidR="0051231C" w:rsidRPr="00CE35B7" w:rsidRDefault="0051231C" w:rsidP="00F8645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E35B7">
        <w:rPr>
          <w:rFonts w:ascii="Cambria" w:hAnsi="Cambria"/>
          <w:sz w:val="24"/>
          <w:szCs w:val="24"/>
        </w:rPr>
        <w:t xml:space="preserve">Возвращение к истокам: народное искусство и детское творчество: </w:t>
      </w:r>
      <w:proofErr w:type="spellStart"/>
      <w:r w:rsidRPr="00CE35B7">
        <w:rPr>
          <w:rFonts w:ascii="Cambria" w:hAnsi="Cambria"/>
          <w:sz w:val="24"/>
          <w:szCs w:val="24"/>
        </w:rPr>
        <w:t>учебно</w:t>
      </w:r>
      <w:proofErr w:type="spellEnd"/>
      <w:r w:rsidR="00F80954" w:rsidRPr="00CE35B7">
        <w:rPr>
          <w:rFonts w:ascii="Cambria" w:hAnsi="Cambria"/>
          <w:sz w:val="24"/>
          <w:szCs w:val="24"/>
        </w:rPr>
        <w:t xml:space="preserve"> </w:t>
      </w:r>
      <w:r w:rsidRPr="00CE35B7">
        <w:rPr>
          <w:rFonts w:ascii="Cambria" w:hAnsi="Cambria"/>
          <w:sz w:val="24"/>
          <w:szCs w:val="24"/>
        </w:rPr>
        <w:t xml:space="preserve">методическое пособие [Текст] // Т. Я. </w:t>
      </w:r>
      <w:proofErr w:type="spellStart"/>
      <w:r w:rsidRPr="00CE35B7">
        <w:rPr>
          <w:rFonts w:ascii="Cambria" w:hAnsi="Cambria"/>
          <w:sz w:val="24"/>
          <w:szCs w:val="24"/>
        </w:rPr>
        <w:t>Шпикалова</w:t>
      </w:r>
      <w:proofErr w:type="spellEnd"/>
      <w:r w:rsidRPr="00CE35B7">
        <w:rPr>
          <w:rFonts w:ascii="Cambria" w:hAnsi="Cambria"/>
          <w:sz w:val="24"/>
          <w:szCs w:val="24"/>
        </w:rPr>
        <w:t xml:space="preserve"> [и др.]; под ред. Т. Я. </w:t>
      </w:r>
      <w:proofErr w:type="spellStart"/>
      <w:r w:rsidRPr="00CE35B7">
        <w:rPr>
          <w:rFonts w:ascii="Cambria" w:hAnsi="Cambria"/>
          <w:sz w:val="24"/>
          <w:szCs w:val="24"/>
        </w:rPr>
        <w:t>Шпикаловой</w:t>
      </w:r>
      <w:proofErr w:type="spellEnd"/>
      <w:r w:rsidRPr="00CE35B7">
        <w:rPr>
          <w:rFonts w:ascii="Cambria" w:hAnsi="Cambria"/>
          <w:sz w:val="24"/>
          <w:szCs w:val="24"/>
        </w:rPr>
        <w:t xml:space="preserve">, Г. А. </w:t>
      </w:r>
      <w:proofErr w:type="spellStart"/>
      <w:r w:rsidRPr="00CE35B7">
        <w:rPr>
          <w:rFonts w:ascii="Cambria" w:hAnsi="Cambria"/>
          <w:sz w:val="24"/>
          <w:szCs w:val="24"/>
        </w:rPr>
        <w:t>Поровской</w:t>
      </w:r>
      <w:proofErr w:type="spellEnd"/>
      <w:r w:rsidRPr="00CE35B7">
        <w:rPr>
          <w:rFonts w:ascii="Cambria" w:hAnsi="Cambria"/>
          <w:sz w:val="24"/>
          <w:szCs w:val="24"/>
        </w:rPr>
        <w:t xml:space="preserve">. – </w:t>
      </w:r>
      <w:proofErr w:type="gramStart"/>
      <w:r w:rsidRPr="00CE35B7">
        <w:rPr>
          <w:rFonts w:ascii="Cambria" w:hAnsi="Cambria"/>
          <w:sz w:val="24"/>
          <w:szCs w:val="24"/>
        </w:rPr>
        <w:t>М. :</w:t>
      </w:r>
      <w:proofErr w:type="gramEnd"/>
      <w:r w:rsidRPr="00CE35B7">
        <w:rPr>
          <w:rFonts w:ascii="Cambria" w:hAnsi="Cambria"/>
          <w:sz w:val="24"/>
          <w:szCs w:val="24"/>
        </w:rPr>
        <w:t xml:space="preserve"> ВЛАДОС, 2014. – 212 с.</w:t>
      </w:r>
    </w:p>
    <w:p w:rsidR="009E0F14" w:rsidRPr="00CE35B7" w:rsidRDefault="009E0F14" w:rsidP="00F8645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55A5D" w:rsidRPr="00CE35B7" w:rsidRDefault="0051231C" w:rsidP="009D71CD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CE35B7">
        <w:rPr>
          <w:rFonts w:ascii="Cambria" w:hAnsi="Cambria"/>
          <w:sz w:val="24"/>
          <w:szCs w:val="24"/>
        </w:rPr>
        <w:tab/>
      </w:r>
    </w:p>
    <w:p w:rsidR="00B6093B" w:rsidRPr="00652D81" w:rsidRDefault="00B6093B" w:rsidP="00F86457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8E5A20" w:rsidRPr="00652D81" w:rsidRDefault="008E5A20" w:rsidP="00F8645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right="237"/>
        <w:jc w:val="both"/>
        <w:rPr>
          <w:rFonts w:ascii="Cambria" w:hAnsi="Cambria"/>
          <w:sz w:val="28"/>
          <w:szCs w:val="28"/>
        </w:rPr>
      </w:pPr>
    </w:p>
    <w:p w:rsidR="008E5A20" w:rsidRPr="00652D81" w:rsidRDefault="008E5A20" w:rsidP="00F86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8"/>
          <w:szCs w:val="28"/>
        </w:rPr>
      </w:pPr>
    </w:p>
    <w:p w:rsidR="008E5A20" w:rsidRPr="00652D81" w:rsidRDefault="008E5A20" w:rsidP="00F86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8"/>
          <w:szCs w:val="28"/>
        </w:rPr>
      </w:pPr>
    </w:p>
    <w:p w:rsidR="00416437" w:rsidRPr="00652D81" w:rsidRDefault="00416437" w:rsidP="00F86457">
      <w:pPr>
        <w:spacing w:after="0"/>
        <w:jc w:val="both"/>
        <w:rPr>
          <w:rFonts w:ascii="Cambria" w:eastAsia="Times New Roman" w:hAnsi="Cambria" w:cs="Times New Roman"/>
          <w:color w:val="222222"/>
          <w:sz w:val="28"/>
          <w:szCs w:val="28"/>
        </w:rPr>
      </w:pPr>
    </w:p>
    <w:p w:rsidR="009C4EC8" w:rsidRPr="00652D81" w:rsidRDefault="009C4EC8" w:rsidP="00F86457">
      <w:pPr>
        <w:spacing w:after="0"/>
        <w:jc w:val="both"/>
        <w:rPr>
          <w:rFonts w:ascii="Cambria" w:hAnsi="Cambria"/>
          <w:b/>
          <w:sz w:val="28"/>
          <w:szCs w:val="28"/>
        </w:rPr>
      </w:pPr>
    </w:p>
    <w:p w:rsidR="00CD4798" w:rsidRPr="00652D81" w:rsidRDefault="00CD4798" w:rsidP="00F86457">
      <w:pPr>
        <w:spacing w:after="0"/>
        <w:rPr>
          <w:rFonts w:ascii="Cambria" w:hAnsi="Cambria"/>
          <w:b/>
          <w:sz w:val="28"/>
          <w:szCs w:val="28"/>
        </w:rPr>
      </w:pPr>
    </w:p>
    <w:sectPr w:rsidR="00CD4798" w:rsidRPr="00652D81" w:rsidSect="007D7CB6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3F9"/>
    <w:multiLevelType w:val="hybridMultilevel"/>
    <w:tmpl w:val="EC14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0022"/>
    <w:multiLevelType w:val="hybridMultilevel"/>
    <w:tmpl w:val="7C0E9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313"/>
    <w:multiLevelType w:val="multilevel"/>
    <w:tmpl w:val="F2A4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F5782"/>
    <w:multiLevelType w:val="hybridMultilevel"/>
    <w:tmpl w:val="CAC0B01A"/>
    <w:lvl w:ilvl="0" w:tplc="48009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3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24B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72D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6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6ED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7C4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09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78E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2F3CBA"/>
    <w:multiLevelType w:val="multilevel"/>
    <w:tmpl w:val="CB9A7BD6"/>
    <w:lvl w:ilvl="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0F067B33"/>
    <w:multiLevelType w:val="multilevel"/>
    <w:tmpl w:val="4702654E"/>
    <w:lvl w:ilvl="0">
      <w:start w:val="1"/>
      <w:numFmt w:val="decimal"/>
      <w:lvlText w:val="%1."/>
      <w:lvlJc w:val="left"/>
      <w:pPr>
        <w:ind w:left="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0F9B692A"/>
    <w:multiLevelType w:val="multilevel"/>
    <w:tmpl w:val="6C64D9CC"/>
    <w:lvl w:ilvl="0"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10372E65"/>
    <w:multiLevelType w:val="multilevel"/>
    <w:tmpl w:val="1BF28D60"/>
    <w:lvl w:ilvl="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140D5EC7"/>
    <w:multiLevelType w:val="hybridMultilevel"/>
    <w:tmpl w:val="70E2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273C4"/>
    <w:multiLevelType w:val="hybridMultilevel"/>
    <w:tmpl w:val="DF52EEB6"/>
    <w:lvl w:ilvl="0" w:tplc="3E0E1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C6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E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80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07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47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89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07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541094B"/>
    <w:multiLevelType w:val="multilevel"/>
    <w:tmpl w:val="622C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60546"/>
    <w:multiLevelType w:val="multilevel"/>
    <w:tmpl w:val="E9889604"/>
    <w:lvl w:ilvl="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181D56F1"/>
    <w:multiLevelType w:val="multilevel"/>
    <w:tmpl w:val="2C8A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DC64C6"/>
    <w:multiLevelType w:val="multilevel"/>
    <w:tmpl w:val="9A98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20250B"/>
    <w:multiLevelType w:val="hybridMultilevel"/>
    <w:tmpl w:val="8400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40878"/>
    <w:multiLevelType w:val="hybridMultilevel"/>
    <w:tmpl w:val="22C407AE"/>
    <w:lvl w:ilvl="0" w:tplc="D460F776">
      <w:start w:val="9"/>
      <w:numFmt w:val="decimal"/>
      <w:lvlText w:val="%1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A56862"/>
    <w:multiLevelType w:val="multilevel"/>
    <w:tmpl w:val="7A904F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1FCF0542"/>
    <w:multiLevelType w:val="multilevel"/>
    <w:tmpl w:val="D298C0F6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22F2614D"/>
    <w:multiLevelType w:val="hybridMultilevel"/>
    <w:tmpl w:val="225EDB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5075A4"/>
    <w:multiLevelType w:val="multilevel"/>
    <w:tmpl w:val="B92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647112"/>
    <w:multiLevelType w:val="hybridMultilevel"/>
    <w:tmpl w:val="41C23C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253C54"/>
    <w:multiLevelType w:val="hybridMultilevel"/>
    <w:tmpl w:val="33E2A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F94A52"/>
    <w:multiLevelType w:val="hybridMultilevel"/>
    <w:tmpl w:val="4B0E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4203F"/>
    <w:multiLevelType w:val="hybridMultilevel"/>
    <w:tmpl w:val="95DE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D3C6C"/>
    <w:multiLevelType w:val="hybridMultilevel"/>
    <w:tmpl w:val="12D0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84ADD"/>
    <w:multiLevelType w:val="hybridMultilevel"/>
    <w:tmpl w:val="A118C38C"/>
    <w:lvl w:ilvl="0" w:tplc="5776B560">
      <w:start w:val="8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42446">
      <w:numFmt w:val="bullet"/>
      <w:lvlText w:val="•"/>
      <w:lvlJc w:val="left"/>
      <w:pPr>
        <w:ind w:left="1134" w:hanging="425"/>
      </w:pPr>
      <w:rPr>
        <w:rFonts w:hint="default"/>
        <w:lang w:val="ru-RU" w:eastAsia="en-US" w:bidi="ar-SA"/>
      </w:rPr>
    </w:lvl>
    <w:lvl w:ilvl="2" w:tplc="132A737C">
      <w:numFmt w:val="bullet"/>
      <w:lvlText w:val="•"/>
      <w:lvlJc w:val="left"/>
      <w:pPr>
        <w:ind w:left="2149" w:hanging="425"/>
      </w:pPr>
      <w:rPr>
        <w:rFonts w:hint="default"/>
        <w:lang w:val="ru-RU" w:eastAsia="en-US" w:bidi="ar-SA"/>
      </w:rPr>
    </w:lvl>
    <w:lvl w:ilvl="3" w:tplc="D56ADBFA">
      <w:numFmt w:val="bullet"/>
      <w:lvlText w:val="•"/>
      <w:lvlJc w:val="left"/>
      <w:pPr>
        <w:ind w:left="3164" w:hanging="425"/>
      </w:pPr>
      <w:rPr>
        <w:rFonts w:hint="default"/>
        <w:lang w:val="ru-RU" w:eastAsia="en-US" w:bidi="ar-SA"/>
      </w:rPr>
    </w:lvl>
    <w:lvl w:ilvl="4" w:tplc="98627F94">
      <w:numFmt w:val="bullet"/>
      <w:lvlText w:val="•"/>
      <w:lvlJc w:val="left"/>
      <w:pPr>
        <w:ind w:left="4179" w:hanging="425"/>
      </w:pPr>
      <w:rPr>
        <w:rFonts w:hint="default"/>
        <w:lang w:val="ru-RU" w:eastAsia="en-US" w:bidi="ar-SA"/>
      </w:rPr>
    </w:lvl>
    <w:lvl w:ilvl="5" w:tplc="B750E7FA">
      <w:numFmt w:val="bullet"/>
      <w:lvlText w:val="•"/>
      <w:lvlJc w:val="left"/>
      <w:pPr>
        <w:ind w:left="5194" w:hanging="425"/>
      </w:pPr>
      <w:rPr>
        <w:rFonts w:hint="default"/>
        <w:lang w:val="ru-RU" w:eastAsia="en-US" w:bidi="ar-SA"/>
      </w:rPr>
    </w:lvl>
    <w:lvl w:ilvl="6" w:tplc="0E16D87A">
      <w:numFmt w:val="bullet"/>
      <w:lvlText w:val="•"/>
      <w:lvlJc w:val="left"/>
      <w:pPr>
        <w:ind w:left="6208" w:hanging="425"/>
      </w:pPr>
      <w:rPr>
        <w:rFonts w:hint="default"/>
        <w:lang w:val="ru-RU" w:eastAsia="en-US" w:bidi="ar-SA"/>
      </w:rPr>
    </w:lvl>
    <w:lvl w:ilvl="7" w:tplc="5EC66EAC">
      <w:numFmt w:val="bullet"/>
      <w:lvlText w:val="•"/>
      <w:lvlJc w:val="left"/>
      <w:pPr>
        <w:ind w:left="7223" w:hanging="425"/>
      </w:pPr>
      <w:rPr>
        <w:rFonts w:hint="default"/>
        <w:lang w:val="ru-RU" w:eastAsia="en-US" w:bidi="ar-SA"/>
      </w:rPr>
    </w:lvl>
    <w:lvl w:ilvl="8" w:tplc="30BAB2D0">
      <w:numFmt w:val="bullet"/>
      <w:lvlText w:val="•"/>
      <w:lvlJc w:val="left"/>
      <w:pPr>
        <w:ind w:left="8238" w:hanging="425"/>
      </w:pPr>
      <w:rPr>
        <w:rFonts w:hint="default"/>
        <w:lang w:val="ru-RU" w:eastAsia="en-US" w:bidi="ar-SA"/>
      </w:rPr>
    </w:lvl>
  </w:abstractNum>
  <w:abstractNum w:abstractNumId="26">
    <w:nsid w:val="32006CE6"/>
    <w:multiLevelType w:val="multilevel"/>
    <w:tmpl w:val="F0EE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E11980"/>
    <w:multiLevelType w:val="hybridMultilevel"/>
    <w:tmpl w:val="6596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7149A7"/>
    <w:multiLevelType w:val="hybridMultilevel"/>
    <w:tmpl w:val="94BC5318"/>
    <w:lvl w:ilvl="0" w:tplc="DFAEC9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C127B"/>
    <w:multiLevelType w:val="multilevel"/>
    <w:tmpl w:val="7A92D5C6"/>
    <w:lvl w:ilvl="0">
      <w:start w:val="1"/>
      <w:numFmt w:val="decimal"/>
      <w:lvlText w:val="%1."/>
      <w:lvlJc w:val="left"/>
      <w:pPr>
        <w:ind w:left="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0">
    <w:nsid w:val="3AC85AA8"/>
    <w:multiLevelType w:val="hybridMultilevel"/>
    <w:tmpl w:val="0F42B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12637C"/>
    <w:multiLevelType w:val="hybridMultilevel"/>
    <w:tmpl w:val="92FAE36C"/>
    <w:lvl w:ilvl="0" w:tplc="68423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4EE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80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9CB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E8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EC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06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8D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E3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0A06B4D"/>
    <w:multiLevelType w:val="multilevel"/>
    <w:tmpl w:val="8CD07E00"/>
    <w:lvl w:ilvl="0">
      <w:start w:val="1"/>
      <w:numFmt w:val="decimal"/>
      <w:lvlText w:val="%1."/>
      <w:lvlJc w:val="left"/>
      <w:pPr>
        <w:ind w:left="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3">
    <w:nsid w:val="43B258BA"/>
    <w:multiLevelType w:val="multilevel"/>
    <w:tmpl w:val="5E58CFBE"/>
    <w:lvl w:ilvl="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4">
    <w:nsid w:val="45E75F6F"/>
    <w:multiLevelType w:val="hybridMultilevel"/>
    <w:tmpl w:val="A762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771863"/>
    <w:multiLevelType w:val="multilevel"/>
    <w:tmpl w:val="6E8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EE0F56"/>
    <w:multiLevelType w:val="multilevel"/>
    <w:tmpl w:val="2C9A5CD0"/>
    <w:lvl w:ilvl="0">
      <w:start w:val="1"/>
      <w:numFmt w:val="decimal"/>
      <w:lvlText w:val="%1."/>
      <w:lvlJc w:val="left"/>
      <w:pPr>
        <w:ind w:left="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7">
    <w:nsid w:val="4F0C4C17"/>
    <w:multiLevelType w:val="hybridMultilevel"/>
    <w:tmpl w:val="C5CA8E5A"/>
    <w:lvl w:ilvl="0" w:tplc="A642A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AB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48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87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A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D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8F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EF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2DE4ADA"/>
    <w:multiLevelType w:val="hybridMultilevel"/>
    <w:tmpl w:val="225E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224FF1"/>
    <w:multiLevelType w:val="hybridMultilevel"/>
    <w:tmpl w:val="C242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F279D4"/>
    <w:multiLevelType w:val="multilevel"/>
    <w:tmpl w:val="1C707978"/>
    <w:lvl w:ilvl="0">
      <w:start w:val="3"/>
      <w:numFmt w:val="decimal"/>
      <w:lvlText w:val="%1."/>
      <w:lvlJc w:val="left"/>
      <w:pPr>
        <w:ind w:left="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1">
    <w:nsid w:val="6B572C5D"/>
    <w:multiLevelType w:val="hybridMultilevel"/>
    <w:tmpl w:val="6422F49A"/>
    <w:lvl w:ilvl="0" w:tplc="6E844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0E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C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A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4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7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02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8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69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C8B5E53"/>
    <w:multiLevelType w:val="hybridMultilevel"/>
    <w:tmpl w:val="AEF8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03AEE"/>
    <w:multiLevelType w:val="hybridMultilevel"/>
    <w:tmpl w:val="85465D44"/>
    <w:lvl w:ilvl="0" w:tplc="6BD68C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F6D6B"/>
    <w:multiLevelType w:val="hybridMultilevel"/>
    <w:tmpl w:val="A8569B3A"/>
    <w:lvl w:ilvl="0" w:tplc="08F4B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E5B3D1A"/>
    <w:multiLevelType w:val="multilevel"/>
    <w:tmpl w:val="9E58FDA6"/>
    <w:lvl w:ilvl="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6">
    <w:nsid w:val="7F9C5FD7"/>
    <w:multiLevelType w:val="multilevel"/>
    <w:tmpl w:val="FE6072A8"/>
    <w:lvl w:ilvl="0">
      <w:start w:val="1"/>
      <w:numFmt w:val="decimal"/>
      <w:lvlText w:val="%1."/>
      <w:lvlJc w:val="left"/>
      <w:pPr>
        <w:ind w:left="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24"/>
  </w:num>
  <w:num w:numId="4">
    <w:abstractNumId w:val="39"/>
  </w:num>
  <w:num w:numId="5">
    <w:abstractNumId w:val="45"/>
  </w:num>
  <w:num w:numId="6">
    <w:abstractNumId w:val="33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40"/>
  </w:num>
  <w:num w:numId="13">
    <w:abstractNumId w:val="32"/>
  </w:num>
  <w:num w:numId="14">
    <w:abstractNumId w:val="29"/>
  </w:num>
  <w:num w:numId="15">
    <w:abstractNumId w:val="36"/>
  </w:num>
  <w:num w:numId="16">
    <w:abstractNumId w:val="46"/>
  </w:num>
  <w:num w:numId="17">
    <w:abstractNumId w:val="16"/>
  </w:num>
  <w:num w:numId="18">
    <w:abstractNumId w:val="17"/>
  </w:num>
  <w:num w:numId="19">
    <w:abstractNumId w:val="21"/>
  </w:num>
  <w:num w:numId="20">
    <w:abstractNumId w:val="1"/>
  </w:num>
  <w:num w:numId="21">
    <w:abstractNumId w:val="20"/>
  </w:num>
  <w:num w:numId="22">
    <w:abstractNumId w:val="8"/>
  </w:num>
  <w:num w:numId="23">
    <w:abstractNumId w:val="0"/>
  </w:num>
  <w:num w:numId="24">
    <w:abstractNumId w:val="15"/>
  </w:num>
  <w:num w:numId="25">
    <w:abstractNumId w:val="25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1"/>
  </w:num>
  <w:num w:numId="29">
    <w:abstractNumId w:val="41"/>
  </w:num>
  <w:num w:numId="30">
    <w:abstractNumId w:val="9"/>
  </w:num>
  <w:num w:numId="31">
    <w:abstractNumId w:val="37"/>
  </w:num>
  <w:num w:numId="32">
    <w:abstractNumId w:val="28"/>
  </w:num>
  <w:num w:numId="33">
    <w:abstractNumId w:val="18"/>
  </w:num>
  <w:num w:numId="34">
    <w:abstractNumId w:val="34"/>
  </w:num>
  <w:num w:numId="35">
    <w:abstractNumId w:val="23"/>
  </w:num>
  <w:num w:numId="36">
    <w:abstractNumId w:val="27"/>
  </w:num>
  <w:num w:numId="37">
    <w:abstractNumId w:val="44"/>
  </w:num>
  <w:num w:numId="38">
    <w:abstractNumId w:val="38"/>
  </w:num>
  <w:num w:numId="39">
    <w:abstractNumId w:val="19"/>
  </w:num>
  <w:num w:numId="40">
    <w:abstractNumId w:val="30"/>
  </w:num>
  <w:num w:numId="41">
    <w:abstractNumId w:val="43"/>
  </w:num>
  <w:num w:numId="42">
    <w:abstractNumId w:val="13"/>
  </w:num>
  <w:num w:numId="43">
    <w:abstractNumId w:val="22"/>
  </w:num>
  <w:num w:numId="44">
    <w:abstractNumId w:val="14"/>
  </w:num>
  <w:num w:numId="45">
    <w:abstractNumId w:val="42"/>
  </w:num>
  <w:num w:numId="46">
    <w:abstractNumId w:val="2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A54"/>
    <w:rsid w:val="00002F89"/>
    <w:rsid w:val="00012E04"/>
    <w:rsid w:val="000261FB"/>
    <w:rsid w:val="000330C4"/>
    <w:rsid w:val="0004646E"/>
    <w:rsid w:val="00080D25"/>
    <w:rsid w:val="00091CB7"/>
    <w:rsid w:val="000A7F80"/>
    <w:rsid w:val="000D69FD"/>
    <w:rsid w:val="00121160"/>
    <w:rsid w:val="0012318F"/>
    <w:rsid w:val="00137710"/>
    <w:rsid w:val="00174AAE"/>
    <w:rsid w:val="00176788"/>
    <w:rsid w:val="001A1944"/>
    <w:rsid w:val="001C747B"/>
    <w:rsid w:val="001D680A"/>
    <w:rsid w:val="001E117B"/>
    <w:rsid w:val="001E175E"/>
    <w:rsid w:val="002050D4"/>
    <w:rsid w:val="00206C78"/>
    <w:rsid w:val="00227DEE"/>
    <w:rsid w:val="002337E1"/>
    <w:rsid w:val="00236390"/>
    <w:rsid w:val="002400D8"/>
    <w:rsid w:val="002457A9"/>
    <w:rsid w:val="00254358"/>
    <w:rsid w:val="002551BE"/>
    <w:rsid w:val="00265A64"/>
    <w:rsid w:val="00271BA7"/>
    <w:rsid w:val="00282CF9"/>
    <w:rsid w:val="002840A6"/>
    <w:rsid w:val="00293C64"/>
    <w:rsid w:val="002C7BB0"/>
    <w:rsid w:val="002D206F"/>
    <w:rsid w:val="002E691D"/>
    <w:rsid w:val="003022DD"/>
    <w:rsid w:val="00306371"/>
    <w:rsid w:val="003216F7"/>
    <w:rsid w:val="00341F0B"/>
    <w:rsid w:val="003725D9"/>
    <w:rsid w:val="0039018B"/>
    <w:rsid w:val="003D6F3F"/>
    <w:rsid w:val="003F6666"/>
    <w:rsid w:val="00415ABA"/>
    <w:rsid w:val="00416437"/>
    <w:rsid w:val="0044170B"/>
    <w:rsid w:val="00443FD7"/>
    <w:rsid w:val="0044714E"/>
    <w:rsid w:val="00461F34"/>
    <w:rsid w:val="004701EF"/>
    <w:rsid w:val="00471615"/>
    <w:rsid w:val="00496588"/>
    <w:rsid w:val="004B528C"/>
    <w:rsid w:val="004B6045"/>
    <w:rsid w:val="004E647F"/>
    <w:rsid w:val="0050422A"/>
    <w:rsid w:val="0051231C"/>
    <w:rsid w:val="00530DA2"/>
    <w:rsid w:val="00534B8C"/>
    <w:rsid w:val="00540D7F"/>
    <w:rsid w:val="005607E8"/>
    <w:rsid w:val="00562B10"/>
    <w:rsid w:val="00587525"/>
    <w:rsid w:val="005A465C"/>
    <w:rsid w:val="005A74D0"/>
    <w:rsid w:val="005C070E"/>
    <w:rsid w:val="005D6E98"/>
    <w:rsid w:val="00600E3F"/>
    <w:rsid w:val="00612DBF"/>
    <w:rsid w:val="00632838"/>
    <w:rsid w:val="0064760F"/>
    <w:rsid w:val="0065115B"/>
    <w:rsid w:val="00652D81"/>
    <w:rsid w:val="00655A5D"/>
    <w:rsid w:val="00664D6B"/>
    <w:rsid w:val="006668A5"/>
    <w:rsid w:val="00675D72"/>
    <w:rsid w:val="0068627E"/>
    <w:rsid w:val="006B0CA1"/>
    <w:rsid w:val="006B1C29"/>
    <w:rsid w:val="006D4427"/>
    <w:rsid w:val="006F1E4B"/>
    <w:rsid w:val="00710648"/>
    <w:rsid w:val="00712DC7"/>
    <w:rsid w:val="0072693D"/>
    <w:rsid w:val="00742B3F"/>
    <w:rsid w:val="0075083E"/>
    <w:rsid w:val="00772D08"/>
    <w:rsid w:val="00780068"/>
    <w:rsid w:val="0078411A"/>
    <w:rsid w:val="007863C2"/>
    <w:rsid w:val="00786C83"/>
    <w:rsid w:val="00793D3F"/>
    <w:rsid w:val="007A0AD8"/>
    <w:rsid w:val="007D1D0E"/>
    <w:rsid w:val="007D7CB6"/>
    <w:rsid w:val="007E6C32"/>
    <w:rsid w:val="007F488B"/>
    <w:rsid w:val="00813910"/>
    <w:rsid w:val="00844EBC"/>
    <w:rsid w:val="00857407"/>
    <w:rsid w:val="00881FC2"/>
    <w:rsid w:val="00883D5B"/>
    <w:rsid w:val="00884133"/>
    <w:rsid w:val="008A7B69"/>
    <w:rsid w:val="008B02A6"/>
    <w:rsid w:val="008B07B4"/>
    <w:rsid w:val="008B3D5F"/>
    <w:rsid w:val="008E52DF"/>
    <w:rsid w:val="008E5A20"/>
    <w:rsid w:val="00913446"/>
    <w:rsid w:val="00924539"/>
    <w:rsid w:val="00974076"/>
    <w:rsid w:val="009767D7"/>
    <w:rsid w:val="0098005E"/>
    <w:rsid w:val="0098273C"/>
    <w:rsid w:val="0099624B"/>
    <w:rsid w:val="009A274A"/>
    <w:rsid w:val="009B6678"/>
    <w:rsid w:val="009B7C5C"/>
    <w:rsid w:val="009C4EC8"/>
    <w:rsid w:val="009D13A8"/>
    <w:rsid w:val="009D4A1A"/>
    <w:rsid w:val="009D5DC9"/>
    <w:rsid w:val="009D71CD"/>
    <w:rsid w:val="009E0F14"/>
    <w:rsid w:val="009F0881"/>
    <w:rsid w:val="009F7648"/>
    <w:rsid w:val="00A30EE6"/>
    <w:rsid w:val="00A45188"/>
    <w:rsid w:val="00A70FED"/>
    <w:rsid w:val="00A723E2"/>
    <w:rsid w:val="00A937D5"/>
    <w:rsid w:val="00A93872"/>
    <w:rsid w:val="00AB1453"/>
    <w:rsid w:val="00AB1B13"/>
    <w:rsid w:val="00AB4F17"/>
    <w:rsid w:val="00AC206A"/>
    <w:rsid w:val="00AC4C24"/>
    <w:rsid w:val="00AD630B"/>
    <w:rsid w:val="00B0106A"/>
    <w:rsid w:val="00B15046"/>
    <w:rsid w:val="00B3316B"/>
    <w:rsid w:val="00B42103"/>
    <w:rsid w:val="00B6093B"/>
    <w:rsid w:val="00B6254C"/>
    <w:rsid w:val="00B81BCF"/>
    <w:rsid w:val="00BA6511"/>
    <w:rsid w:val="00BB50C5"/>
    <w:rsid w:val="00BC15CA"/>
    <w:rsid w:val="00BD4F0C"/>
    <w:rsid w:val="00BE32D2"/>
    <w:rsid w:val="00C20C4B"/>
    <w:rsid w:val="00C3724E"/>
    <w:rsid w:val="00C44B79"/>
    <w:rsid w:val="00C51A08"/>
    <w:rsid w:val="00C67FE2"/>
    <w:rsid w:val="00C724FC"/>
    <w:rsid w:val="00C80E62"/>
    <w:rsid w:val="00C95BB1"/>
    <w:rsid w:val="00CD4798"/>
    <w:rsid w:val="00CE35B7"/>
    <w:rsid w:val="00CF5B6B"/>
    <w:rsid w:val="00D00222"/>
    <w:rsid w:val="00D23352"/>
    <w:rsid w:val="00D34141"/>
    <w:rsid w:val="00D60AA9"/>
    <w:rsid w:val="00D86940"/>
    <w:rsid w:val="00D92409"/>
    <w:rsid w:val="00DA6C19"/>
    <w:rsid w:val="00DA7EA5"/>
    <w:rsid w:val="00DC02A6"/>
    <w:rsid w:val="00DC357E"/>
    <w:rsid w:val="00E154F4"/>
    <w:rsid w:val="00E4340C"/>
    <w:rsid w:val="00E4725F"/>
    <w:rsid w:val="00E51420"/>
    <w:rsid w:val="00E523DC"/>
    <w:rsid w:val="00E63A54"/>
    <w:rsid w:val="00E664D9"/>
    <w:rsid w:val="00E95BC1"/>
    <w:rsid w:val="00EB1842"/>
    <w:rsid w:val="00EC5A30"/>
    <w:rsid w:val="00ED6875"/>
    <w:rsid w:val="00F61F1D"/>
    <w:rsid w:val="00F679FC"/>
    <w:rsid w:val="00F80954"/>
    <w:rsid w:val="00F86457"/>
    <w:rsid w:val="00F96873"/>
    <w:rsid w:val="00FA583A"/>
    <w:rsid w:val="00FC535E"/>
    <w:rsid w:val="00FF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C32DB-145D-4993-AD20-F7FD351F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648"/>
    <w:rPr>
      <w:b/>
      <w:bCs/>
    </w:rPr>
  </w:style>
  <w:style w:type="paragraph" w:styleId="a5">
    <w:name w:val="List Paragraph"/>
    <w:basedOn w:val="a"/>
    <w:uiPriority w:val="34"/>
    <w:qFormat/>
    <w:rsid w:val="0044170B"/>
    <w:pPr>
      <w:ind w:left="720"/>
      <w:contextualSpacing/>
    </w:pPr>
  </w:style>
  <w:style w:type="paragraph" w:customStyle="1" w:styleId="c3">
    <w:name w:val="c3"/>
    <w:basedOn w:val="a"/>
    <w:rsid w:val="0060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0E3F"/>
  </w:style>
  <w:style w:type="character" w:customStyle="1" w:styleId="c4">
    <w:name w:val="c4"/>
    <w:basedOn w:val="a0"/>
    <w:rsid w:val="00600E3F"/>
  </w:style>
  <w:style w:type="paragraph" w:customStyle="1" w:styleId="c12">
    <w:name w:val="c12"/>
    <w:basedOn w:val="a"/>
    <w:rsid w:val="0060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E3F"/>
  </w:style>
  <w:style w:type="character" w:styleId="a6">
    <w:name w:val="Hyperlink"/>
    <w:basedOn w:val="a0"/>
    <w:uiPriority w:val="99"/>
    <w:unhideWhenUsed/>
    <w:rsid w:val="00655A5D"/>
    <w:rPr>
      <w:color w:val="0563C1" w:themeColor="hyperlink"/>
      <w:u w:val="single"/>
    </w:rPr>
  </w:style>
  <w:style w:type="paragraph" w:styleId="a7">
    <w:name w:val="No Spacing"/>
    <w:uiPriority w:val="1"/>
    <w:qFormat/>
    <w:rsid w:val="0004646E"/>
    <w:pPr>
      <w:spacing w:after="0" w:line="240" w:lineRule="auto"/>
    </w:pPr>
    <w:rPr>
      <w:rFonts w:eastAsiaTheme="minorEastAsia"/>
      <w:lang w:eastAsia="ru-RU"/>
    </w:rPr>
  </w:style>
  <w:style w:type="character" w:customStyle="1" w:styleId="c8">
    <w:name w:val="c8"/>
    <w:basedOn w:val="a0"/>
    <w:rsid w:val="007E6C32"/>
  </w:style>
  <w:style w:type="paragraph" w:customStyle="1" w:styleId="c2">
    <w:name w:val="c2"/>
    <w:basedOn w:val="a"/>
    <w:rsid w:val="00DC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7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390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36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320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206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124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iplomnaya-rabota-folklor-kak-sredstvo-patrioticheskogo-vospitaniya-detej-starshego-doshkolnogo-vozrasta-416363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i-sad/vospitatelnaya-rabota/2021/09/28/nravstvenno-patrioticheskoe-vospitanie-detey-starshego" TargetMode="External"/><Relationship Id="rId12" Type="http://schemas.openxmlformats.org/officeDocument/2006/relationships/hyperlink" Target="https://pandia.ru/text/77/392/77611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TTTon/Desktop/!!%D0%B4%D0%BE%D0%BA%D1%83%D0%BC%D0%B5%D0%BD%D1%82%D1%8B%202024-2025%20%D0%B3/%D0%BA%D1%80%D0%B0%D1%81%D0%BD%D0%BE%D1%8F%D1%80%D1%81%D0%BA%D0%B8%D0%B9%20%D0%BA%D1%80%D0%B0%D0%B9/!!!!%D0%B8%D1%81%D1%82%D0%BE%D1%80%D0%B8%D1%8F%20%D0%9A%D1%83%D1%80%D0%B0%D0%B3.%20%D1%80-%D0%BD.pdf" TargetMode="External"/><Relationship Id="rId11" Type="http://schemas.openxmlformats.org/officeDocument/2006/relationships/hyperlink" Target="https://edsoo.ru/wp-content/uploads/2023/09/12_frp-muzyka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doklad-narodnyj-instrument-vargan-40909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culture.ru/ru/subject/varg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C9B2-553C-4D25-B1FC-3E45D590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79</cp:revision>
  <dcterms:created xsi:type="dcterms:W3CDTF">2023-10-01T06:37:00Z</dcterms:created>
  <dcterms:modified xsi:type="dcterms:W3CDTF">2024-10-06T12:46:00Z</dcterms:modified>
</cp:coreProperties>
</file>