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8206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tbl>
      <w:tblPr>
        <w:tblStyle w:val="5"/>
        <w:tblW w:w="15444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6"/>
        <w:gridCol w:w="4728"/>
        <w:gridCol w:w="120"/>
        <w:gridCol w:w="5244"/>
        <w:gridCol w:w="72"/>
        <w:gridCol w:w="5048"/>
        <w:gridCol w:w="76"/>
      </w:tblGrid>
      <w:tr w14:paraId="0D7C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5004" w:type="dxa"/>
            <w:gridSpan w:val="3"/>
          </w:tcPr>
          <w:p w14:paraId="70C9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Segoe Print" w:hAnsi="Segoe Print" w:cs="Segoe Print"/>
                <w:b/>
                <w:bCs/>
                <w:color w:val="0000FF"/>
                <w:sz w:val="44"/>
                <w:szCs w:val="44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b/>
                <w:bCs/>
                <w:color w:val="0000FF"/>
                <w:sz w:val="72"/>
                <w:szCs w:val="72"/>
                <w:vertAlign w:val="baseline"/>
                <w:lang w:val="ru-RU"/>
              </w:rPr>
              <w:t>7</w:t>
            </w:r>
            <w:r>
              <w:rPr>
                <w:rFonts w:hint="default" w:ascii="Segoe Print" w:hAnsi="Segoe Print" w:cs="Segoe Print"/>
                <w:b/>
                <w:bCs/>
                <w:color w:val="0000FF"/>
                <w:sz w:val="44"/>
                <w:szCs w:val="44"/>
                <w:vertAlign w:val="baseline"/>
                <w:lang w:val="ru-RU"/>
              </w:rPr>
              <w:t xml:space="preserve"> фраз, которые нужно слышать каждому ребёнку</w:t>
            </w:r>
          </w:p>
          <w:p w14:paraId="17A0424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  <w:p w14:paraId="503B2D03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Я люблю тебя</w:t>
            </w:r>
          </w:p>
          <w:p w14:paraId="3FD18E6B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Я горжусь тобой</w:t>
            </w:r>
          </w:p>
          <w:p w14:paraId="63A9251C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У тебя все получится</w:t>
            </w:r>
          </w:p>
          <w:p w14:paraId="37804F38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Извини меня</w:t>
            </w:r>
          </w:p>
          <w:p w14:paraId="7E5A2247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Я прощаю тебя</w:t>
            </w:r>
          </w:p>
          <w:p w14:paraId="3B33B050">
            <w:pPr>
              <w:jc w:val="both"/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Все будет хорошо</w:t>
            </w:r>
          </w:p>
          <w:p w14:paraId="51873C9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Segoe Print" w:hAnsi="Segoe Print" w:cs="Segoe Print"/>
                <w:color w:val="0070C0"/>
                <w:sz w:val="40"/>
                <w:szCs w:val="40"/>
                <w:vertAlign w:val="baseline"/>
                <w:lang w:val="ru-RU"/>
              </w:rPr>
              <w:t>Ты просто чудо!</w:t>
            </w:r>
          </w:p>
          <w:p w14:paraId="15146D26">
            <w:pPr>
              <w:jc w:val="both"/>
              <w:rPr>
                <w:rFonts w:hint="default" w:ascii="Segoe Print" w:hAnsi="Segoe Print" w:cs="Segoe Print"/>
                <w:color w:val="0070C0"/>
                <w:sz w:val="44"/>
                <w:szCs w:val="44"/>
                <w:vertAlign w:val="baseline"/>
                <w:lang w:val="ru-RU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Segoe Print" w:hAnsi="Segoe Print" w:cs="Segoe Print"/>
                <w:color w:val="0070C0"/>
                <w:sz w:val="44"/>
                <w:szCs w:val="44"/>
                <w:vertAlign w:val="baseline"/>
                <w:lang w:val="ru-RU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Даже если ребенку 30 лет</w:t>
            </w:r>
          </w:p>
          <w:p w14:paraId="1B5D1133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  <w:p w14:paraId="10C73F0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5316" w:type="dxa"/>
            <w:gridSpan w:val="2"/>
          </w:tcPr>
          <w:p w14:paraId="5F26FF33">
            <w:pPr>
              <w:shd w:val="clear" w:color="auto" w:fill="FFFFFF"/>
              <w:spacing w:after="0" w:line="12" w:lineRule="atLeast"/>
              <w:jc w:val="center"/>
              <w:rPr>
                <w:rFonts w:eastAsia="SimSun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shd w:val="clear" w:color="auto" w:fill="FFFFFF"/>
                <w:lang w:eastAsia="zh-CN"/>
              </w:rPr>
              <w:t>Муниципальное бюджетное дошкольное образовательное учреждение</w:t>
            </w:r>
          </w:p>
          <w:p w14:paraId="25805C53">
            <w:pPr>
              <w:shd w:val="clear" w:color="auto" w:fill="FFFFFF"/>
              <w:spacing w:after="0" w:line="12" w:lineRule="atLeast"/>
              <w:jc w:val="center"/>
              <w:rPr>
                <w:rFonts w:ascii="Times New Roman" w:hAnsi="Times New Roman" w:eastAsia="SimSu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  <w:shd w:val="clear" w:color="auto" w:fill="FFFFFF"/>
                <w:lang w:eastAsia="zh-CN"/>
              </w:rPr>
              <w:t>Курагинский детский сад № 7 «Рябинка» комбинированного вида</w:t>
            </w:r>
          </w:p>
          <w:p w14:paraId="4696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center"/>
              <w:textAlignment w:val="auto"/>
              <w:rPr>
                <w:rFonts w:hint="default" w:ascii="Segoe Print" w:hAnsi="Segoe Print" w:cs="Segoe Print"/>
                <w:sz w:val="44"/>
                <w:szCs w:val="44"/>
                <w:lang w:val="ru-RU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Segoe Print" w:hAnsi="Segoe Print" w:cs="Segoe Print"/>
                <w:sz w:val="44"/>
                <w:szCs w:val="44"/>
                <w:lang w:val="ru-RU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Памятка - рекомендация для успешных родителей</w:t>
            </w:r>
          </w:p>
          <w:p w14:paraId="323157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05025" cy="2101215"/>
                  <wp:effectExtent l="0" t="0" r="13335" b="1905"/>
                  <wp:docPr id="1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0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E87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Подготовил: воспитатель второй младшей группы </w:t>
            </w:r>
          </w:p>
          <w:p w14:paraId="20E5A5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Семёнова Светлана Сергеевна</w:t>
            </w:r>
          </w:p>
          <w:p w14:paraId="6CAE00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4F07C2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color w:val="C0000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C00000"/>
                <w:kern w:val="0"/>
                <w:sz w:val="28"/>
                <w:szCs w:val="28"/>
                <w:lang w:val="en-US" w:eastAsia="zh-CN" w:bidi="ar"/>
              </w:rPr>
              <w:t xml:space="preserve">Цель: </w:t>
            </w:r>
            <w:r>
              <w:rPr>
                <w:rFonts w:hint="default" w:ascii="Times New Roman" w:hAnsi="Times New Roman" w:eastAsia="SimSun" w:cs="Times New Roman"/>
                <w:color w:val="C00000"/>
                <w:kern w:val="0"/>
                <w:sz w:val="28"/>
                <w:szCs w:val="28"/>
                <w:lang w:val="en-US" w:eastAsia="zh-CN" w:bidi="ar"/>
              </w:rPr>
              <w:t>дать возможность родителям задуматься над проблемой общения с ребёнком. Вооружить родителей приёмами эффективного общения.</w:t>
            </w:r>
          </w:p>
          <w:p w14:paraId="7BFA3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40" w:lineRule="auto"/>
              <w:jc w:val="center"/>
              <w:textAlignment w:val="auto"/>
              <w:rPr>
                <w:rFonts w:hint="default" w:ascii="Segoe Print" w:hAnsi="Segoe Print" w:cs="Segoe Print"/>
                <w:sz w:val="28"/>
                <w:szCs w:val="28"/>
                <w:lang w:val="ru-RU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п.г.т.Курагино, 2024г.</w:t>
            </w:r>
          </w:p>
        </w:tc>
        <w:tc>
          <w:tcPr>
            <w:tcW w:w="5048" w:type="dxa"/>
          </w:tcPr>
          <w:p w14:paraId="0EB99D09">
            <w:pPr>
              <w:keepNext w:val="0"/>
              <w:keepLines w:val="0"/>
              <w:widowControl/>
              <w:suppressLineNumbers w:val="0"/>
              <w:ind w:left="0" w:leftChars="0" w:firstLine="511" w:firstLineChars="142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Общение ребёнка с окружающими взрослыми не только условие, но и главный источник его психического развития.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Психологические исследования показали, что дефицит общения 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со взрослыми членами семьи.</w:t>
            </w:r>
          </w:p>
          <w:p w14:paraId="5DB7C209">
            <w:pPr>
              <w:keepNext w:val="0"/>
              <w:keepLines w:val="0"/>
              <w:widowControl/>
              <w:suppressLineNumbers w:val="0"/>
              <w:ind w:left="0" w:leftChars="0" w:firstLine="511" w:firstLineChars="142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Общение ребёнку необходимо, как пища.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ru-RU" w:eastAsia="zh-CN" w:bidi="ar"/>
              </w:rPr>
              <w:t>Однако 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лохая пища отравляет организм, неправильное общение «отравляет» психику ребёнку, наносит удар его психическому здоровью, эмоциональному благополучию.</w:t>
            </w:r>
          </w:p>
        </w:tc>
      </w:tr>
      <w:tr w14:paraId="1E67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6E0393C4">
            <w:pPr>
              <w:widowControl w:val="0"/>
              <w:ind w:right="-216" w:rightChars="-108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  <w:t>Как не стоит говорить</w:t>
            </w:r>
          </w:p>
          <w:p w14:paraId="376CFDF2">
            <w:pPr>
              <w:widowControl w:val="0"/>
              <w:ind w:right="-216" w:rightChars="-108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993390" cy="1931035"/>
                  <wp:effectExtent l="0" t="0" r="8890" b="4445"/>
                  <wp:docPr id="4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90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  <w:gridSpan w:val="2"/>
          </w:tcPr>
          <w:p w14:paraId="4D92AD3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  <w:t>Что слышит ребёнок</w:t>
            </w:r>
          </w:p>
          <w:p w14:paraId="4FD3BFC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997075" cy="1997075"/>
                  <wp:effectExtent l="0" t="0" r="14605" b="14605"/>
                  <wp:docPr id="3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99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gridSpan w:val="3"/>
          </w:tcPr>
          <w:p w14:paraId="1553446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  <w:t>Как лучше сказать</w:t>
            </w:r>
          </w:p>
          <w:p w14:paraId="54E496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40"/>
                <w:szCs w:val="40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762885" cy="1985010"/>
                  <wp:effectExtent l="0" t="0" r="10795" b="11430"/>
                  <wp:docPr id="2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885" cy="198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31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6198A978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>Давай быстрее! Поторопись! Замолчи! Стой! Отвечай!</w:t>
            </w:r>
          </w:p>
        </w:tc>
        <w:tc>
          <w:tcPr>
            <w:tcW w:w="5364" w:type="dxa"/>
            <w:gridSpan w:val="2"/>
          </w:tcPr>
          <w:p w14:paraId="19DF0B0C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Ты не важен!. Тебе придётся отказаться от своих желаний ради меня</w:t>
            </w:r>
          </w:p>
        </w:tc>
        <w:tc>
          <w:tcPr>
            <w:tcW w:w="5196" w:type="dxa"/>
            <w:gridSpan w:val="3"/>
          </w:tcPr>
          <w:p w14:paraId="537D874C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У нас 10 минут. Сколько тебе нужно, чтобы закончить игру? Хорошо, я подожду ещё пять минут, я очень тороплюсь.</w:t>
            </w:r>
          </w:p>
        </w:tc>
      </w:tr>
      <w:tr w14:paraId="4D57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384E3B55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>Не хнычь! Не кричи! Не смейся! Не плачь!</w:t>
            </w:r>
          </w:p>
        </w:tc>
        <w:tc>
          <w:tcPr>
            <w:tcW w:w="5364" w:type="dxa"/>
            <w:gridSpan w:val="2"/>
          </w:tcPr>
          <w:p w14:paraId="4E47755C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Не выражай свои эмоции</w:t>
            </w:r>
          </w:p>
        </w:tc>
        <w:tc>
          <w:tcPr>
            <w:tcW w:w="5196" w:type="dxa"/>
            <w:gridSpan w:val="3"/>
          </w:tcPr>
          <w:p w14:paraId="59537321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Ты наверное устал? Тебе грустно? Тебе было обидно? Со мной такое тоже бывает, это нормально.</w:t>
            </w:r>
            <w:r>
              <w:rPr>
                <w:rFonts w:hint="default" w:ascii="Times New Roman" w:hAnsi="Times New Roman" w:cs="Times New Roman"/>
                <w:i/>
                <w:iCs/>
                <w:color w:val="0070C0"/>
                <w:sz w:val="32"/>
                <w:szCs w:val="32"/>
                <w:vertAlign w:val="baseline"/>
                <w:lang w:val="ru-RU"/>
              </w:rPr>
              <w:t xml:space="preserve"> (постарайтесь понять чувства ребёнка и посоветовать выход</w:t>
            </w: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)</w:t>
            </w:r>
          </w:p>
        </w:tc>
      </w:tr>
      <w:tr w14:paraId="4E56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158D8300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>Осторожно, упадёшь! Не трогай собаку - укусит!</w:t>
            </w:r>
          </w:p>
        </w:tc>
        <w:tc>
          <w:tcPr>
            <w:tcW w:w="5364" w:type="dxa"/>
            <w:gridSpan w:val="2"/>
          </w:tcPr>
          <w:p w14:paraId="212D5F7D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Мир опасен. Лучше вообще ничего не делать.</w:t>
            </w:r>
          </w:p>
        </w:tc>
        <w:tc>
          <w:tcPr>
            <w:tcW w:w="5196" w:type="dxa"/>
            <w:gridSpan w:val="3"/>
          </w:tcPr>
          <w:p w14:paraId="49CC608D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Береги себя. Будь внимателен.</w:t>
            </w:r>
          </w:p>
        </w:tc>
      </w:tr>
      <w:tr w14:paraId="5AF1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6F5298AC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>Ну сколько можно повторять?!</w:t>
            </w:r>
          </w:p>
        </w:tc>
        <w:tc>
          <w:tcPr>
            <w:tcW w:w="5364" w:type="dxa"/>
            <w:gridSpan w:val="2"/>
          </w:tcPr>
          <w:p w14:paraId="0BBB4583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Ты дурак. Ты неудачник.</w:t>
            </w:r>
          </w:p>
        </w:tc>
        <w:tc>
          <w:tcPr>
            <w:tcW w:w="5196" w:type="dxa"/>
            <w:gridSpan w:val="3"/>
          </w:tcPr>
          <w:p w14:paraId="598AC92E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Ты справишься, попробуй еще. Я могу помочь. Давай вместе.</w:t>
            </w:r>
          </w:p>
        </w:tc>
      </w:tr>
      <w:tr w14:paraId="176A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12DE8503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 xml:space="preserve">Опять получилось что попало. </w:t>
            </w:r>
          </w:p>
        </w:tc>
        <w:tc>
          <w:tcPr>
            <w:tcW w:w="5364" w:type="dxa"/>
            <w:gridSpan w:val="2"/>
          </w:tcPr>
          <w:p w14:paraId="22D45D29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Ты плохой. С тобой что-то не в порядке.</w:t>
            </w:r>
          </w:p>
        </w:tc>
        <w:tc>
          <w:tcPr>
            <w:tcW w:w="5196" w:type="dxa"/>
            <w:gridSpan w:val="3"/>
          </w:tcPr>
          <w:p w14:paraId="523EFD6C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 xml:space="preserve">Все мы ошибаемся. Ошибка это шаг к умениям и знаниям. </w:t>
            </w:r>
          </w:p>
        </w:tc>
      </w:tr>
      <w:tr w14:paraId="426C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6" w:type="dxa"/>
        </w:trPr>
        <w:tc>
          <w:tcPr>
            <w:tcW w:w="4728" w:type="dxa"/>
          </w:tcPr>
          <w:p w14:paraId="2C401681">
            <w:pPr>
              <w:widowControl w:val="0"/>
              <w:jc w:val="both"/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32"/>
                <w:szCs w:val="32"/>
                <w:highlight w:val="none"/>
                <w:vertAlign w:val="baseline"/>
                <w:lang w:val="ru-RU"/>
              </w:rPr>
              <w:t xml:space="preserve">Посмотри, как хорошо он делает, а ты? </w:t>
            </w:r>
          </w:p>
        </w:tc>
        <w:tc>
          <w:tcPr>
            <w:tcW w:w="5364" w:type="dxa"/>
            <w:gridSpan w:val="2"/>
          </w:tcPr>
          <w:p w14:paraId="4D7E45A6">
            <w:pPr>
              <w:widowControl w:val="0"/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Ты хуже других</w:t>
            </w:r>
          </w:p>
        </w:tc>
        <w:tc>
          <w:tcPr>
            <w:tcW w:w="5196" w:type="dxa"/>
            <w:gridSpan w:val="3"/>
          </w:tcPr>
          <w:p w14:paraId="67D6BAEF">
            <w:pPr>
              <w:widowControl w:val="0"/>
              <w:jc w:val="both"/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70C0"/>
                <w:sz w:val="32"/>
                <w:szCs w:val="32"/>
                <w:vertAlign w:val="baseline"/>
                <w:lang w:val="ru-RU"/>
              </w:rPr>
              <w:t>Я люблю тебя таким, какой ты есть.</w:t>
            </w:r>
          </w:p>
        </w:tc>
      </w:tr>
    </w:tbl>
    <w:p w14:paraId="6AB0AEE7">
      <w:pPr>
        <w:rPr>
          <w:rFonts w:hint="default" w:ascii="Times New Roman" w:hAnsi="Times New Roman" w:cs="Times New Roman"/>
          <w:sz w:val="20"/>
          <w:szCs w:val="20"/>
          <w:lang w:val="ru-RU"/>
        </w:rPr>
      </w:pPr>
    </w:p>
    <w:sectPr>
      <w:pgSz w:w="16838" w:h="11906" w:orient="landscape"/>
      <w:pgMar w:top="600" w:right="1440" w:bottom="9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75D8"/>
    <w:rsid w:val="105C2129"/>
    <w:rsid w:val="17CB63F2"/>
    <w:rsid w:val="238E3E50"/>
    <w:rsid w:val="28AD5878"/>
    <w:rsid w:val="40840B55"/>
    <w:rsid w:val="40AD0430"/>
    <w:rsid w:val="4427077C"/>
    <w:rsid w:val="664C2949"/>
    <w:rsid w:val="685A696B"/>
    <w:rsid w:val="6906719F"/>
    <w:rsid w:val="6C75797B"/>
    <w:rsid w:val="6F936635"/>
    <w:rsid w:val="77E8017E"/>
    <w:rsid w:val="7F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2025-01-27T14:37:00Z</dcterms:created>
  <dc:creator>User</dc:creator>
  <cp:lastModifiedBy>Светлана Семёно�</cp:lastModifiedBy>
  <dcterms:modified xsi:type="dcterms:W3CDTF">2025-01-29T03:45:12Z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94E0BB3A88884C848A92CDA1A65F30C8_12</vt:lpwstr>
  </property>
</Properties>
</file>